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F1B" w:rsidRDefault="00F17987">
      <w:pPr>
        <w:spacing w:line="480" w:lineRule="auto"/>
        <w:rPr>
          <w:rStyle w:val="Emphasis"/>
          <w:rFonts w:ascii="Arial Narrow" w:hAnsi="Arial Narrow"/>
          <w:i w:val="0"/>
          <w:iCs w:val="0"/>
          <w:sz w:val="28"/>
          <w:szCs w:val="28"/>
        </w:rPr>
      </w:pP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</w:p>
    <w:p w:rsidR="00102F1B" w:rsidRDefault="00F17987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  <w:r>
        <w:rPr>
          <w:rFonts w:ascii="Arial Narrow" w:hAnsi="Arial Narrow"/>
          <w:spacing w:val="-3"/>
        </w:rPr>
        <w:t xml:space="preserve">                      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02F1B">
        <w:tc>
          <w:tcPr>
            <w:tcW w:w="3080" w:type="dxa"/>
          </w:tcPr>
          <w:p w:rsidR="00102F1B" w:rsidRDefault="00F17987">
            <w:pPr>
              <w:pStyle w:val="Heading2"/>
              <w:jc w:val="left"/>
              <w:outlineLvl w:val="1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Dr. Zakiullah</w:t>
            </w:r>
          </w:p>
          <w:p w:rsidR="00102F1B" w:rsidRDefault="00102F1B">
            <w:pPr>
              <w:jc w:val="both"/>
              <w:rPr>
                <w:b/>
              </w:rPr>
            </w:pPr>
          </w:p>
          <w:p w:rsidR="00102F1B" w:rsidRDefault="008C3F3B" w:rsidP="008C3F3B">
            <w:pPr>
              <w:rPr>
                <w:b/>
              </w:rPr>
            </w:pPr>
            <w:r>
              <w:rPr>
                <w:b/>
              </w:rPr>
              <w:t xml:space="preserve">Assistant Professor Department of </w:t>
            </w:r>
            <w:r w:rsidR="00F17987">
              <w:rPr>
                <w:b/>
              </w:rPr>
              <w:t>Pharmacy,</w:t>
            </w:r>
          </w:p>
          <w:p w:rsidR="00102F1B" w:rsidRDefault="00F17987" w:rsidP="008C3F3B">
            <w:pPr>
              <w:rPr>
                <w:b/>
              </w:rPr>
            </w:pPr>
            <w:r>
              <w:rPr>
                <w:b/>
              </w:rPr>
              <w:t>University of Peshawar</w:t>
            </w:r>
          </w:p>
          <w:p w:rsidR="008C3F3B" w:rsidRDefault="008C3F3B" w:rsidP="008C3F3B">
            <w:pPr>
              <w:rPr>
                <w:b/>
              </w:rPr>
            </w:pPr>
            <w:r>
              <w:rPr>
                <w:b/>
              </w:rPr>
              <w:t>Former Director Center for Human Resource &amp; Career Development</w:t>
            </w:r>
          </w:p>
        </w:tc>
        <w:tc>
          <w:tcPr>
            <w:tcW w:w="3081" w:type="dxa"/>
          </w:tcPr>
          <w:p w:rsidR="00102F1B" w:rsidRDefault="00102F1B">
            <w:pPr>
              <w:pStyle w:val="Heading2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3081" w:type="dxa"/>
          </w:tcPr>
          <w:p w:rsidR="00102F1B" w:rsidRDefault="00102F1B">
            <w:pPr>
              <w:pStyle w:val="Heading2"/>
              <w:outlineLvl w:val="1"/>
              <w:rPr>
                <w:b w:val="0"/>
              </w:rPr>
            </w:pPr>
          </w:p>
        </w:tc>
      </w:tr>
    </w:tbl>
    <w:p w:rsidR="00102F1B" w:rsidRDefault="00102F1B">
      <w:pPr>
        <w:tabs>
          <w:tab w:val="left" w:pos="-720"/>
        </w:tabs>
        <w:suppressAutoHyphens/>
        <w:jc w:val="both"/>
        <w:rPr>
          <w:rFonts w:ascii="Arial Narrow" w:hAnsi="Arial Narrow"/>
          <w:b/>
          <w:spacing w:val="-3"/>
          <w:lang w:val="en-GB"/>
        </w:rPr>
      </w:pPr>
    </w:p>
    <w:p w:rsidR="00102F1B" w:rsidRDefault="00F17987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</w:p>
    <w:p w:rsidR="00102F1B" w:rsidRDefault="00F17987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  <w:r>
        <w:rPr>
          <w:rFonts w:ascii="Arial Narrow" w:hAnsi="Arial Narrow"/>
          <w:b/>
          <w:spacing w:val="-3"/>
        </w:rPr>
        <w:t>Corresponding Address</w:t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  <w:t>Department of Pharmacy, University of Peshawar,</w:t>
      </w:r>
    </w:p>
    <w:p w:rsidR="00102F1B" w:rsidRDefault="00F17987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  <w:t>Peshawar-25120, Pakistan</w:t>
      </w:r>
    </w:p>
    <w:p w:rsidR="00102F1B" w:rsidRDefault="00F17987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  <w:r>
        <w:rPr>
          <w:rFonts w:ascii="Arial Narrow" w:hAnsi="Arial Narrow"/>
          <w:spacing w:val="-3"/>
        </w:rPr>
        <w:t>Contact #</w:t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  <w:t>+92-91-9216750</w:t>
      </w:r>
    </w:p>
    <w:p w:rsidR="00102F1B" w:rsidRDefault="00102F1B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</w:p>
    <w:p w:rsidR="00102F1B" w:rsidRDefault="00F17987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  <w:r>
        <w:rPr>
          <w:rFonts w:ascii="Arial Narrow" w:hAnsi="Arial Narrow"/>
          <w:spacing w:val="-3"/>
        </w:rPr>
        <w:t>Email:</w:t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r>
        <w:rPr>
          <w:rFonts w:ascii="Arial Narrow" w:hAnsi="Arial Narrow"/>
          <w:spacing w:val="-3"/>
        </w:rPr>
        <w:tab/>
      </w:r>
      <w:hyperlink r:id="rId6" w:history="1">
        <w:r>
          <w:rPr>
            <w:rStyle w:val="Hyperlink"/>
            <w:rFonts w:ascii="Arial Narrow" w:hAnsi="Arial Narrow"/>
          </w:rPr>
          <w:t>zakiullah@uop.edu.pk</w:t>
        </w:r>
      </w:hyperlink>
    </w:p>
    <w:p w:rsidR="00102F1B" w:rsidRDefault="00102F1B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</w:p>
    <w:p w:rsidR="00102F1B" w:rsidRDefault="00102F1B">
      <w:pPr>
        <w:tabs>
          <w:tab w:val="left" w:pos="-720"/>
        </w:tabs>
        <w:suppressAutoHyphens/>
        <w:jc w:val="both"/>
        <w:rPr>
          <w:rFonts w:ascii="Arial Narrow" w:hAnsi="Arial Narrow"/>
          <w:spacing w:val="-3"/>
        </w:rPr>
      </w:pPr>
    </w:p>
    <w:p w:rsidR="00102F1B" w:rsidRDefault="00F17987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outlineLvl w:val="0"/>
        <w:rPr>
          <w:rFonts w:ascii="Arial Narrow" w:hAnsi="Arial Narrow"/>
          <w:spacing w:val="-3"/>
        </w:rPr>
      </w:pPr>
      <w:r>
        <w:rPr>
          <w:rFonts w:ascii="Arial Narrow" w:hAnsi="Arial Narrow"/>
          <w:b/>
          <w:spacing w:val="-3"/>
        </w:rPr>
        <w:t>ACADEMIC QUALIFICATIONS</w:t>
      </w:r>
      <w:r>
        <w:rPr>
          <w:rFonts w:ascii="Arial Narrow" w:hAnsi="Arial Narrow"/>
          <w:spacing w:val="-3"/>
        </w:rPr>
        <w:t>: Pharm. D, M.Phil, Ph. D</w:t>
      </w:r>
    </w:p>
    <w:p w:rsidR="00102F1B" w:rsidRDefault="00F17987">
      <w:pPr>
        <w:pStyle w:val="ListParagraph"/>
        <w:numPr>
          <w:ilvl w:val="0"/>
          <w:numId w:val="1"/>
        </w:numPr>
        <w:tabs>
          <w:tab w:val="left" w:pos="-720"/>
        </w:tabs>
        <w:suppressAutoHyphens/>
        <w:jc w:val="both"/>
        <w:outlineLvl w:val="0"/>
        <w:rPr>
          <w:rFonts w:ascii="Arial Narrow" w:hAnsi="Arial Narrow"/>
          <w:spacing w:val="-3"/>
        </w:rPr>
      </w:pPr>
      <w:r>
        <w:rPr>
          <w:rFonts w:ascii="Arial Narrow" w:hAnsi="Arial Narrow"/>
          <w:b/>
          <w:spacing w:val="-3"/>
        </w:rPr>
        <w:t>Research Interest</w:t>
      </w:r>
      <w:r>
        <w:rPr>
          <w:rFonts w:ascii="Arial Narrow" w:hAnsi="Arial Narrow"/>
          <w:spacing w:val="-3"/>
        </w:rPr>
        <w:t>: Pharmacogenomics of Non-communicable diseases.</w:t>
      </w:r>
    </w:p>
    <w:tbl>
      <w:tblPr>
        <w:tblStyle w:val="LightGrid-Accent2"/>
        <w:tblW w:w="8838" w:type="dxa"/>
        <w:tblLayout w:type="fixed"/>
        <w:tblLook w:val="04A0" w:firstRow="1" w:lastRow="0" w:firstColumn="1" w:lastColumn="0" w:noHBand="0" w:noVBand="1"/>
      </w:tblPr>
      <w:tblGrid>
        <w:gridCol w:w="2268"/>
        <w:gridCol w:w="1260"/>
        <w:gridCol w:w="1170"/>
        <w:gridCol w:w="1080"/>
        <w:gridCol w:w="540"/>
        <w:gridCol w:w="1260"/>
        <w:gridCol w:w="1260"/>
      </w:tblGrid>
      <w:tr w:rsidR="00102F1B" w:rsidTr="00102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102F1B" w:rsidRDefault="00F1798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Cs w:val="0"/>
              </w:rPr>
              <w:t>No. of Publications</w:t>
            </w:r>
          </w:p>
        </w:tc>
        <w:tc>
          <w:tcPr>
            <w:tcW w:w="6570" w:type="dxa"/>
            <w:gridSpan w:val="6"/>
            <w:vAlign w:val="center"/>
          </w:tcPr>
          <w:p w:rsidR="00102F1B" w:rsidRDefault="00D350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Total: 45</w:t>
            </w:r>
          </w:p>
        </w:tc>
      </w:tr>
      <w:tr w:rsidR="00102F1B" w:rsidTr="0010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102F1B" w:rsidRDefault="00102F1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02F1B" w:rsidRDefault="00F1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National </w:t>
            </w:r>
          </w:p>
          <w:p w:rsidR="00102F1B" w:rsidRDefault="00F1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05</w:t>
            </w:r>
          </w:p>
        </w:tc>
        <w:tc>
          <w:tcPr>
            <w:tcW w:w="3060" w:type="dxa"/>
            <w:gridSpan w:val="3"/>
            <w:vAlign w:val="center"/>
          </w:tcPr>
          <w:p w:rsidR="00102F1B" w:rsidRDefault="00F1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International </w:t>
            </w:r>
          </w:p>
          <w:p w:rsidR="00102F1B" w:rsidRDefault="00D35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</w:t>
            </w:r>
          </w:p>
        </w:tc>
      </w:tr>
      <w:tr w:rsidR="00102F1B" w:rsidTr="00102F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102F1B" w:rsidRDefault="00F1798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No. of Projects</w:t>
            </w:r>
          </w:p>
        </w:tc>
        <w:tc>
          <w:tcPr>
            <w:tcW w:w="6570" w:type="dxa"/>
            <w:gridSpan w:val="6"/>
            <w:vAlign w:val="center"/>
          </w:tcPr>
          <w:p w:rsidR="00102F1B" w:rsidRDefault="00F1798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Total: 04</w:t>
            </w:r>
          </w:p>
        </w:tc>
      </w:tr>
      <w:tr w:rsidR="00102F1B" w:rsidTr="0010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102F1B" w:rsidRDefault="00102F1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510" w:type="dxa"/>
            <w:gridSpan w:val="3"/>
            <w:vAlign w:val="center"/>
          </w:tcPr>
          <w:p w:rsidR="00102F1B" w:rsidRDefault="00F1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National        </w:t>
            </w:r>
          </w:p>
          <w:p w:rsidR="00102F1B" w:rsidRDefault="00F179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04</w:t>
            </w:r>
          </w:p>
        </w:tc>
        <w:tc>
          <w:tcPr>
            <w:tcW w:w="3060" w:type="dxa"/>
            <w:gridSpan w:val="3"/>
            <w:vAlign w:val="center"/>
          </w:tcPr>
          <w:p w:rsidR="00102F1B" w:rsidRDefault="00D35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National</w:t>
            </w:r>
          </w:p>
        </w:tc>
      </w:tr>
      <w:tr w:rsidR="00102F1B" w:rsidTr="00102F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 w:val="restart"/>
            <w:vAlign w:val="center"/>
          </w:tcPr>
          <w:p w:rsidR="00102F1B" w:rsidRDefault="00F1798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Profile ID</w:t>
            </w:r>
          </w:p>
        </w:tc>
        <w:tc>
          <w:tcPr>
            <w:tcW w:w="1260" w:type="dxa"/>
            <w:vAlign w:val="center"/>
          </w:tcPr>
          <w:p w:rsidR="00102F1B" w:rsidRDefault="00F179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Google Scholar</w:t>
            </w:r>
          </w:p>
        </w:tc>
        <w:tc>
          <w:tcPr>
            <w:tcW w:w="1170" w:type="dxa"/>
            <w:vAlign w:val="center"/>
          </w:tcPr>
          <w:p w:rsidR="00102F1B" w:rsidRDefault="00F179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Orcid</w:t>
            </w:r>
          </w:p>
        </w:tc>
        <w:tc>
          <w:tcPr>
            <w:tcW w:w="1620" w:type="dxa"/>
            <w:gridSpan w:val="2"/>
            <w:vAlign w:val="center"/>
          </w:tcPr>
          <w:p w:rsidR="00102F1B" w:rsidRDefault="00F179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Research Gate</w:t>
            </w:r>
          </w:p>
        </w:tc>
        <w:tc>
          <w:tcPr>
            <w:tcW w:w="1260" w:type="dxa"/>
            <w:vAlign w:val="center"/>
          </w:tcPr>
          <w:p w:rsidR="00102F1B" w:rsidRDefault="00F179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Publons</w:t>
            </w:r>
          </w:p>
        </w:tc>
        <w:tc>
          <w:tcPr>
            <w:tcW w:w="1260" w:type="dxa"/>
            <w:vAlign w:val="center"/>
          </w:tcPr>
          <w:p w:rsidR="00102F1B" w:rsidRDefault="00F179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Linkedin</w:t>
            </w:r>
          </w:p>
        </w:tc>
      </w:tr>
      <w:tr w:rsidR="00102F1B" w:rsidTr="00102F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Merge/>
            <w:vAlign w:val="center"/>
          </w:tcPr>
          <w:p w:rsidR="00102F1B" w:rsidRDefault="00102F1B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260" w:type="dxa"/>
            <w:vAlign w:val="center"/>
          </w:tcPr>
          <w:p w:rsidR="00102F1B" w:rsidRDefault="00D35013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7" w:history="1">
              <w:r w:rsidR="00F17987">
                <w:rPr>
                  <w:rStyle w:val="Hyperlink"/>
                  <w:rFonts w:ascii="Arial Narrow" w:hAnsi="Arial Narrow"/>
                </w:rPr>
                <w:t>https://scholar.google.com/citations?user=hb8TAbUAAAAJ&amp;hl=en</w:t>
              </w:r>
            </w:hyperlink>
            <w:r w:rsidR="00F1798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:rsidR="00102F1B" w:rsidRDefault="00D35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8" w:history="1">
              <w:r w:rsidR="00F17987">
                <w:rPr>
                  <w:rStyle w:val="Hyperlink"/>
                  <w:rFonts w:ascii="Arial Narrow" w:hAnsi="Arial Narrow"/>
                </w:rPr>
                <w:t>https://orcid.org/my-orcid?orcid=0000-0001-7932-9498</w:t>
              </w:r>
            </w:hyperlink>
            <w:r w:rsidR="00F1798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620" w:type="dxa"/>
            <w:gridSpan w:val="2"/>
            <w:vAlign w:val="center"/>
          </w:tcPr>
          <w:p w:rsidR="00102F1B" w:rsidRDefault="00D350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  <w:hyperlink r:id="rId9" w:history="1">
              <w:r w:rsidR="00F17987">
                <w:rPr>
                  <w:rStyle w:val="Hyperlink"/>
                  <w:rFonts w:ascii="Arial Narrow" w:hAnsi="Arial Narrow"/>
                </w:rPr>
                <w:t>https://www.researchgate.net/profile/Zakiullah-2</w:t>
              </w:r>
            </w:hyperlink>
          </w:p>
          <w:p w:rsidR="00102F1B" w:rsidRDefault="00102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102F1B" w:rsidRDefault="00102F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</w:rPr>
            </w:pPr>
          </w:p>
        </w:tc>
      </w:tr>
      <w:tr w:rsidR="00102F1B" w:rsidTr="00102F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:rsidR="00102F1B" w:rsidRDefault="00F17987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Personal website/URL</w:t>
            </w:r>
          </w:p>
        </w:tc>
        <w:tc>
          <w:tcPr>
            <w:tcW w:w="6570" w:type="dxa"/>
            <w:gridSpan w:val="6"/>
            <w:vAlign w:val="center"/>
          </w:tcPr>
          <w:p w:rsidR="00102F1B" w:rsidRDefault="00D35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hyperlink r:id="rId10" w:history="1">
              <w:r w:rsidR="00F17987">
                <w:rPr>
                  <w:rStyle w:val="Hyperlink"/>
                  <w:rFonts w:ascii="Arial Narrow" w:hAnsi="Arial Narrow"/>
                </w:rPr>
                <w:t>http://www.uop.edu.pk/departments/Teaching-Faculty/?r=775&amp;q=Dr-Zakiullah</w:t>
              </w:r>
            </w:hyperlink>
            <w:r w:rsidR="00F17987">
              <w:rPr>
                <w:rFonts w:ascii="Arial Narrow" w:hAnsi="Arial Narrow"/>
              </w:rPr>
              <w:t xml:space="preserve"> ,</w:t>
            </w:r>
          </w:p>
          <w:p w:rsidR="00102F1B" w:rsidRDefault="00102F1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</w:p>
          <w:p w:rsidR="00102F1B" w:rsidRDefault="00D3501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 Narrow" w:hAnsi="Arial Narrow"/>
              </w:rPr>
            </w:pPr>
            <w:hyperlink r:id="rId11" w:history="1">
              <w:r w:rsidR="00F17987">
                <w:rPr>
                  <w:rStyle w:val="Hyperlink"/>
                  <w:rFonts w:ascii="Arial Narrow" w:hAnsi="Arial Narrow"/>
                </w:rPr>
                <w:t>http://www.uop.edu.pk/chrcd/?q=Overview&amp;r=Staff-Profile</w:t>
              </w:r>
            </w:hyperlink>
            <w:r w:rsidR="00F17987">
              <w:rPr>
                <w:rFonts w:ascii="Arial Narrow" w:hAnsi="Arial Narrow"/>
              </w:rPr>
              <w:t xml:space="preserve"> </w:t>
            </w:r>
          </w:p>
        </w:tc>
      </w:tr>
    </w:tbl>
    <w:p w:rsidR="00102F1B" w:rsidRDefault="00102F1B">
      <w:pPr>
        <w:tabs>
          <w:tab w:val="left" w:pos="-720"/>
        </w:tabs>
        <w:suppressAutoHyphens/>
        <w:jc w:val="both"/>
        <w:outlineLvl w:val="0"/>
        <w:rPr>
          <w:rFonts w:ascii="Arial Narrow" w:hAnsi="Arial Narrow"/>
          <w:b/>
          <w:spacing w:val="-3"/>
          <w:lang w:val="en-GB"/>
        </w:rPr>
      </w:pPr>
    </w:p>
    <w:p w:rsidR="00102F1B" w:rsidRDefault="00F17987">
      <w:pPr>
        <w:tabs>
          <w:tab w:val="left" w:pos="-720"/>
        </w:tabs>
        <w:suppressAutoHyphens/>
        <w:jc w:val="both"/>
        <w:rPr>
          <w:rFonts w:ascii="Arial Narrow" w:hAnsi="Arial Narrow"/>
          <w:b/>
          <w:iCs/>
          <w:spacing w:val="-3"/>
          <w:lang w:val="en-GB"/>
        </w:rPr>
      </w:pPr>
      <w:r>
        <w:rPr>
          <w:rFonts w:ascii="Arial Narrow" w:hAnsi="Arial Narrow"/>
          <w:b/>
          <w:iCs/>
          <w:spacing w:val="-3"/>
          <w:lang w:val="en-GB"/>
        </w:rPr>
        <w:tab/>
      </w:r>
    </w:p>
    <w:p w:rsidR="00102F1B" w:rsidRDefault="00F17987">
      <w:pPr>
        <w:tabs>
          <w:tab w:val="left" w:pos="-720"/>
        </w:tabs>
        <w:suppressAutoHyphens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spacing w:val="-3"/>
          <w:lang w:val="en-GB"/>
        </w:rPr>
        <w:t xml:space="preserve">C) </w:t>
      </w:r>
      <w:r>
        <w:rPr>
          <w:rFonts w:ascii="Arial Narrow" w:hAnsi="Arial Narrow"/>
          <w:b/>
          <w:spacing w:val="-3"/>
          <w:lang w:val="en-GB"/>
        </w:rPr>
        <w:tab/>
      </w:r>
      <w:r>
        <w:rPr>
          <w:rFonts w:ascii="Arial Narrow" w:hAnsi="Arial Narrow"/>
          <w:b/>
        </w:rPr>
        <w:t>Administrative/Research Experience &amp; Other Achievements</w:t>
      </w:r>
    </w:p>
    <w:p w:rsidR="00102F1B" w:rsidRDefault="00102F1B">
      <w:pPr>
        <w:tabs>
          <w:tab w:val="left" w:pos="-720"/>
        </w:tabs>
        <w:suppressAutoHyphens/>
        <w:jc w:val="both"/>
        <w:outlineLvl w:val="0"/>
        <w:rPr>
          <w:rFonts w:ascii="Arial Narrow" w:hAnsi="Arial Narrow"/>
          <w:b/>
        </w:rPr>
      </w:pP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Established Pharmacogenomics Laboratory, at the Department of Pharmacy, University of Peshawar.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HEC Approved Supervisor since 2017.</w:t>
      </w:r>
    </w:p>
    <w:p w:rsidR="00344527" w:rsidRDefault="0034452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Interdisciplinary Research Training Center Approved Supervisor</w:t>
      </w:r>
    </w:p>
    <w:p w:rsidR="00CE7056" w:rsidRDefault="00CE7056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Focal Person for Khyber Pakhtunkhwa, in research Project ‘</w:t>
      </w: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Burden of Type II Diabetes Mellitus in Pakistan: A Multicenter Study’ being conducted at the Research Centre for Health Sciences (RCHS), The University of Lahore, Lahore, Punjab, Pakistan. (12.04.2023)</w:t>
      </w:r>
    </w:p>
    <w:p w:rsidR="00102F1B" w:rsidRDefault="0034452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Former </w:t>
      </w:r>
      <w:r w:rsidR="00F17987">
        <w:rPr>
          <w:rFonts w:ascii="Arial Narrow" w:hAnsi="Arial Narrow"/>
        </w:rPr>
        <w:t>Director, Centre for Human Resource &amp; Career Development, University o</w:t>
      </w:r>
      <w:r>
        <w:rPr>
          <w:rFonts w:ascii="Arial Narrow" w:hAnsi="Arial Narrow"/>
        </w:rPr>
        <w:t>f Peshawar. 23.10.2020 till 21.11.2021</w:t>
      </w:r>
      <w:r w:rsidR="00F17987">
        <w:rPr>
          <w:rFonts w:ascii="Arial Narrow" w:hAnsi="Arial Narrow"/>
        </w:rPr>
        <w:t>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Resident Warden, TSC Sta</w:t>
      </w:r>
      <w:r w:rsidR="00344527">
        <w:rPr>
          <w:rFonts w:ascii="Arial Narrow" w:hAnsi="Arial Narrow"/>
        </w:rPr>
        <w:t>ff Hostel.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PI in KP HEREF funded project worth 2.5 million on the topic of 'Evaluation of common allelic variants in DM 2 patients of KP population'.</w:t>
      </w:r>
      <w:r w:rsidR="00297358">
        <w:rPr>
          <w:rFonts w:ascii="Arial Narrow" w:hAnsi="Arial Narrow"/>
        </w:rPr>
        <w:t>(successfully executed)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Co-PI in NRPU project worth Rs 4.6 million awarded by HEC on the topic of ‘</w:t>
      </w:r>
      <w:r>
        <w:rPr>
          <w:rFonts w:ascii="Arial Narrow" w:hAnsi="Arial Narrow"/>
          <w:bCs/>
        </w:rPr>
        <w:t xml:space="preserve">Evaluation </w:t>
      </w:r>
      <w:proofErr w:type="gramStart"/>
      <w:r>
        <w:rPr>
          <w:rFonts w:ascii="Arial Narrow" w:hAnsi="Arial Narrow"/>
          <w:bCs/>
        </w:rPr>
        <w:t>Of</w:t>
      </w:r>
      <w:proofErr w:type="gramEnd"/>
      <w:r>
        <w:rPr>
          <w:rFonts w:ascii="Arial Narrow" w:hAnsi="Arial Narrow"/>
          <w:bCs/>
        </w:rPr>
        <w:t xml:space="preserve"> Common Cardio-Vascular Diseases Risk Variants (Alleles) In Pashtun Population Of Khyber Pakhtunkhwa Province</w:t>
      </w:r>
      <w:r>
        <w:rPr>
          <w:rFonts w:ascii="Arial Narrow" w:hAnsi="Arial Narrow" w:cs="Arial Narrow"/>
        </w:rPr>
        <w:t>’.</w:t>
      </w:r>
      <w:r w:rsidR="00297358">
        <w:rPr>
          <w:rFonts w:ascii="Arial Narrow" w:hAnsi="Arial Narrow" w:cs="Arial Narrow"/>
        </w:rPr>
        <w:t xml:space="preserve"> (successfully executed)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Worked as Regulatory Affairs Officer at Multi-National Organization, Muller &amp; Phipps Pakistan Pvt. Ltd (Around 3 Years).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Designed approved Postgraduate Course 'Pharmacogenomics' for MPhil and PhD Students of Department of Pharmacy, University of Peshawar (2021).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Represented Pakistan in Asian-African Youth Festival at China (Sep, 2017).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Member </w:t>
      </w:r>
      <w:r w:rsidR="00D35013">
        <w:rPr>
          <w:rFonts w:ascii="Arial Narrow" w:hAnsi="Arial Narrow"/>
        </w:rPr>
        <w:t>Various</w:t>
      </w:r>
      <w:r>
        <w:rPr>
          <w:rFonts w:ascii="Arial Narrow" w:hAnsi="Arial Narrow"/>
        </w:rPr>
        <w:t xml:space="preserve"> Committee</w:t>
      </w:r>
      <w:r w:rsidR="00D35013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at the Department of Pharmacy, University of Peshawar 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Member Financial Working Group, University of Peshawar. (2020).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Member Inquiry Committee, under E&amp;D Statutes, UoP. (2020).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Member Fact Finding committee, UoP. (2020).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Member Graduates Studies Committee Centre of Biotechnology and Microbiology, UoP (2021 till date).</w:t>
      </w:r>
    </w:p>
    <w:p w:rsidR="00102F1B" w:rsidRPr="00D35013" w:rsidRDefault="00F17987" w:rsidP="00D35013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Wrote an Essay on ‘Understanding UoP Financial Crisis: Correcting The Approach to Solve the Problem’. (Daily Times, 23</w:t>
      </w:r>
      <w:r>
        <w:rPr>
          <w:rFonts w:ascii="Arial Narrow" w:hAnsi="Arial Narrow"/>
          <w:vertAlign w:val="superscript"/>
        </w:rPr>
        <w:t>rd</w:t>
      </w:r>
      <w:r>
        <w:rPr>
          <w:rFonts w:ascii="Arial Narrow" w:hAnsi="Arial Narrow"/>
        </w:rPr>
        <w:t xml:space="preserve"> &amp; 29</w:t>
      </w:r>
      <w:r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April, 2021).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rPr>
          <w:rFonts w:ascii="Arial Narrow" w:hAnsi="Arial Narrow"/>
        </w:rPr>
      </w:pPr>
      <w:r>
        <w:rPr>
          <w:rFonts w:ascii="Arial Narrow" w:hAnsi="Arial Narrow"/>
        </w:rPr>
        <w:t>Got first prize in Poster &amp; Model competition in ‘Mega science Exhibition-2013, organized by Science Society, University of Peshawar at 16</w:t>
      </w:r>
      <w:r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May, 2013, at PUTA Hall.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Got First prize in a National Level Essay Writing Competition on the topic of ‘Islamic perspective of Science and its Role in Sustainable Development’, organized by Forum for Religion-Science Discourse (2005).</w:t>
      </w:r>
    </w:p>
    <w:p w:rsidR="00102F1B" w:rsidRDefault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Participated as Resource Person in Several Capacity Building workshop on Higher Education aspects.</w:t>
      </w:r>
    </w:p>
    <w:p w:rsidR="00F17987" w:rsidRPr="005069BD" w:rsidRDefault="00F17987" w:rsidP="00F17987">
      <w:pPr>
        <w:numPr>
          <w:ilvl w:val="0"/>
          <w:numId w:val="2"/>
        </w:numPr>
        <w:spacing w:line="360" w:lineRule="auto"/>
        <w:ind w:right="480"/>
        <w:jc w:val="both"/>
        <w:rPr>
          <w:rFonts w:ascii="Arial Narrow" w:hAnsi="Arial Narrow"/>
        </w:rPr>
      </w:pPr>
      <w:r>
        <w:rPr>
          <w:rFonts w:ascii="Arial Narrow" w:hAnsi="Arial Narrow"/>
        </w:rPr>
        <w:t>Participated a</w:t>
      </w:r>
      <w:bookmarkStart w:id="0" w:name="_GoBack"/>
      <w:bookmarkEnd w:id="0"/>
      <w:r>
        <w:rPr>
          <w:rFonts w:ascii="Arial Narrow" w:hAnsi="Arial Narrow"/>
        </w:rPr>
        <w:t>s Chief Guest in the capacity of Director CHRCD at Workshop on KOHA (ILMS) software arranged by Department of Library &amp; Information Sciences, University of Peshawar (30-31 August, 2021).</w:t>
      </w:r>
    </w:p>
    <w:p w:rsidR="00102F1B" w:rsidRDefault="00102F1B">
      <w:pPr>
        <w:rPr>
          <w:rFonts w:ascii="Arial Narrow" w:hAnsi="Arial Narrow"/>
        </w:rPr>
      </w:pPr>
    </w:p>
    <w:p w:rsidR="00102F1B" w:rsidRDefault="00F1798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C) Short Term Professional Trainings/Seminars/Conferences/ Workshops:</w:t>
      </w:r>
    </w:p>
    <w:p w:rsidR="00102F1B" w:rsidRDefault="00102F1B">
      <w:pPr>
        <w:rPr>
          <w:rFonts w:ascii="Arial Narrow" w:hAnsi="Arial Narrow"/>
        </w:rPr>
      </w:pPr>
    </w:p>
    <w:p w:rsidR="00102F1B" w:rsidRDefault="00102F1B">
      <w:pPr>
        <w:rPr>
          <w:rFonts w:ascii="Arial Narrow" w:hAnsi="Arial Narrow"/>
        </w:rPr>
      </w:pPr>
    </w:p>
    <w:tbl>
      <w:tblPr>
        <w:tblW w:w="10260" w:type="dxa"/>
        <w:tblInd w:w="-342" w:type="dxa"/>
        <w:tblLook w:val="04A0" w:firstRow="1" w:lastRow="0" w:firstColumn="1" w:lastColumn="0" w:noHBand="0" w:noVBand="1"/>
      </w:tblPr>
      <w:tblGrid>
        <w:gridCol w:w="435"/>
        <w:gridCol w:w="7415"/>
        <w:gridCol w:w="2410"/>
      </w:tblGrid>
      <w:tr w:rsidR="00102F1B">
        <w:trPr>
          <w:trHeight w:val="304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List of Seminars/conferences/workshops (both physical and online) conducted as Chief Organizer, on various capacity building aspects of Higher Education in the capacity of Director,</w:t>
            </w: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b/>
              </w:rPr>
              <w:t>Centre for Human Resource and Career Development (CHRCD)</w:t>
            </w:r>
          </w:p>
        </w:tc>
      </w:tr>
      <w:tr w:rsidR="00102F1B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Designing Quality Manuscript/Research Article for Impact Factor Journals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  <w:vertAlign w:val="superscript"/>
              </w:rPr>
              <w:t>-</w:t>
            </w:r>
            <w:r>
              <w:rPr>
                <w:rFonts w:ascii="Arial Narrow" w:hAnsi="Arial Narrow"/>
              </w:rPr>
              <w:t>4  November, 2020</w:t>
            </w:r>
          </w:p>
        </w:tc>
      </w:tr>
      <w:tr w:rsidR="00102F1B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Online Seminar on Income Tax E-Filing for FY 2020, for UoP Employees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</w:t>
            </w:r>
            <w:r>
              <w:rPr>
                <w:rFonts w:ascii="Arial Narrow" w:hAnsi="Arial Narrow"/>
                <w:vertAlign w:val="superscript"/>
              </w:rPr>
              <w:t>-</w:t>
            </w:r>
            <w:r>
              <w:rPr>
                <w:rFonts w:ascii="Arial Narrow" w:hAnsi="Arial Narrow"/>
              </w:rPr>
              <w:t>14 November, 2020</w:t>
            </w:r>
          </w:p>
        </w:tc>
      </w:tr>
      <w:tr w:rsidR="00102F1B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Orientation session for Proctorial Board, of University of Peshawar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December, 2020</w:t>
            </w:r>
          </w:p>
        </w:tc>
        <w:bookmarkStart w:id="1" w:name="_heading=h.gjdgxs"/>
        <w:bookmarkEnd w:id="1"/>
      </w:tr>
      <w:tr w:rsidR="00102F1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Seminar on the Khyber Pakhtunkhwa Universities Act, 2012 (Amendment) 2016.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</w:t>
            </w:r>
            <w:r>
              <w:rPr>
                <w:rFonts w:ascii="Arial Narrow" w:hAnsi="Arial Narrow"/>
                <w:vertAlign w:val="superscript"/>
              </w:rPr>
              <w:t>-</w:t>
            </w:r>
            <w:r>
              <w:rPr>
                <w:rFonts w:ascii="Arial Narrow" w:hAnsi="Arial Narrow"/>
              </w:rPr>
              <w:t>18 December, 2020</w:t>
            </w:r>
          </w:p>
        </w:tc>
      </w:tr>
      <w:tr w:rsidR="00102F1B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Online Workshop on HEC Plagiarism Policy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 January, 2021</w:t>
            </w:r>
          </w:p>
        </w:tc>
      </w:tr>
      <w:tr w:rsidR="00102F1B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on Teaching Practicum and Classroom Pedagogies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14</w:t>
            </w:r>
            <w:r>
              <w:rPr>
                <w:rFonts w:ascii="Arial Narrow" w:hAnsi="Arial Narrow"/>
                <w:vertAlign w:val="superscript"/>
              </w:rPr>
              <w:t>-</w:t>
            </w:r>
            <w:r>
              <w:rPr>
                <w:rFonts w:ascii="Arial Narrow" w:hAnsi="Arial Narrow"/>
              </w:rPr>
              <w:t>16 June, 2021</w:t>
            </w:r>
          </w:p>
        </w:tc>
      </w:tr>
      <w:tr w:rsidR="00102F1B">
        <w:trPr>
          <w:trHeight w:val="3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on Research Methodology, Data Analysis and Referencing in Research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18-22 June, 2021 </w:t>
            </w:r>
          </w:p>
        </w:tc>
      </w:tr>
      <w:tr w:rsidR="00102F1B">
        <w:trPr>
          <w:trHeight w:val="2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Workshop on HEC Plagiarism Policy and HEC Recognized Journals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 June, 2021</w:t>
            </w:r>
          </w:p>
        </w:tc>
      </w:tr>
      <w:tr w:rsidR="00102F1B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 Weeks Workshop on Systematic Methodology of Research and Development for PAF Officer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>
              <w:rPr>
                <w:rFonts w:ascii="Arial Narrow" w:hAnsi="Arial Narrow"/>
                <w:vertAlign w:val="superscript"/>
              </w:rPr>
              <w:t>-</w:t>
            </w:r>
            <w:r>
              <w:rPr>
                <w:rFonts w:ascii="Arial Narrow" w:hAnsi="Arial Narrow"/>
              </w:rPr>
              <w:t>13 August, 2021</w:t>
            </w:r>
          </w:p>
        </w:tc>
      </w:tr>
      <w:tr w:rsidR="00102F1B">
        <w:trPr>
          <w:trHeight w:val="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 w:cs="SimSun"/>
              </w:rPr>
            </w:pPr>
            <w:r>
              <w:rPr>
                <w:rFonts w:ascii="Arial Narrow" w:hAnsi="Arial Narrow" w:cs="SimSu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 w:cs="SimSun"/>
              </w:rPr>
              <w:t>One Month Mandatory Training Course of Clerical Staff of  University of Peshawar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102F1B">
            <w:pPr>
              <w:pStyle w:val="NoSpacing"/>
              <w:rPr>
                <w:rFonts w:ascii="Arial Narrow" w:hAnsi="Arial Narrow"/>
              </w:rPr>
            </w:pPr>
          </w:p>
        </w:tc>
      </w:tr>
      <w:tr w:rsidR="00102F1B">
        <w:trPr>
          <w:trHeight w:val="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 w:cs="SimSun"/>
              </w:rPr>
            </w:pPr>
            <w:r>
              <w:rPr>
                <w:rFonts w:ascii="Arial Narrow" w:hAnsi="Arial Narrow" w:cs="SimSu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 w:cs="SimSun"/>
              </w:rPr>
              <w:t>Two Days Orientation/Training on Associate Degree Program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102F1B">
            <w:pPr>
              <w:pStyle w:val="NoSpacing"/>
              <w:rPr>
                <w:rFonts w:ascii="Arial Narrow" w:hAnsi="Arial Narrow"/>
              </w:rPr>
            </w:pPr>
          </w:p>
        </w:tc>
      </w:tr>
      <w:tr w:rsidR="00102F1B">
        <w:trPr>
          <w:trHeight w:val="6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Default="00F17987">
            <w:pPr>
              <w:pStyle w:val="NoSpacing"/>
              <w:rPr>
                <w:rFonts w:ascii="Arial Narrow" w:hAnsi="Arial Narrow" w:cs="SimSun"/>
              </w:rPr>
            </w:pPr>
            <w:r>
              <w:rPr>
                <w:rFonts w:ascii="Arial Narrow" w:hAnsi="Arial Narrow" w:cs="SimSu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F17987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 w:cs="SimSun"/>
              </w:rPr>
              <w:t>Paid Online Trainings on Experimentation, Writing, Publishing, Freelancing, Scholarships, Career Counseling for Scientific Researchers &amp; Professionals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F1B" w:rsidRDefault="00102F1B">
            <w:pPr>
              <w:pStyle w:val="NoSpacing"/>
              <w:rPr>
                <w:rFonts w:ascii="Arial Narrow" w:hAnsi="Arial Narrow"/>
              </w:rPr>
            </w:pPr>
          </w:p>
        </w:tc>
      </w:tr>
    </w:tbl>
    <w:p w:rsidR="00102F1B" w:rsidRDefault="00102F1B">
      <w:pPr>
        <w:rPr>
          <w:rFonts w:ascii="Arial Narrow" w:hAnsi="Arial Narrow"/>
        </w:rPr>
      </w:pPr>
    </w:p>
    <w:p w:rsidR="00102F1B" w:rsidRDefault="00102F1B">
      <w:pPr>
        <w:rPr>
          <w:rFonts w:ascii="Arial Narrow" w:hAnsi="Arial Narrow"/>
          <w:b/>
        </w:rPr>
      </w:pPr>
    </w:p>
    <w:p w:rsidR="00102F1B" w:rsidRDefault="00102F1B">
      <w:pPr>
        <w:rPr>
          <w:rFonts w:ascii="Arial Narrow" w:hAnsi="Arial Narrow"/>
          <w:b/>
        </w:rPr>
      </w:pPr>
    </w:p>
    <w:tbl>
      <w:tblPr>
        <w:tblW w:w="1017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7200"/>
        <w:gridCol w:w="2520"/>
      </w:tblGrid>
      <w:tr w:rsidR="00102F1B">
        <w:tc>
          <w:tcPr>
            <w:tcW w:w="10170" w:type="dxa"/>
            <w:gridSpan w:val="3"/>
          </w:tcPr>
          <w:p w:rsidR="00102F1B" w:rsidRDefault="00F1798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Seminars &amp; Workshops attended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S#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Workshop/Seminar attended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Place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Managing References and Citations using EndNote software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Peshawar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H.V.A.C.(Heating Ventilation and Air conditioning Systems) and Validation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Peshawar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Workshop on various Equipments in “Centralized Resources Labs’ U.O.P.”in which the following equipments were studied (Electron Microscope, X-Ray Diffractometer, HPLC, GC, AAS, UTM, Thermal Analyser etc.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Peshawar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Promotion of Essential Drugs Concept, Good Prescribing Practices, and Code of Ethics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Peshawar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Natural Disasters---Professional, Ethical and Religious Issues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Lahore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Recent Medical Advances and Promotion of Islamic Medical Ethics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Lahore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Evidence Based Medical and Religious Practices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Faisalabad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Organized and participated in National Pharmacy Conference on the topic of ‘Pharmacy as profession: Challenges and opportunities in the new scenario’. August 21-23, 2015.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Baragali Summer campus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Attended workshop on Soft Skills arranged by University of Pashawar in collaboration with University of Essex, UK, at Marriot Islamabad On 6</w:t>
            </w:r>
            <w:r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April, 2016.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Islamabad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Organized workshop on the Pharmacy Examining Board of Canada (PEBC), at the Department of Pharmacy, University of Peshawar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Peshawar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Medical Conference on the topic of ‘One Health Concept: Islamic Perspective on 7</w:t>
            </w:r>
            <w:r>
              <w:rPr>
                <w:rFonts w:ascii="Arial Narrow" w:hAnsi="Arial Narrow"/>
                <w:vertAlign w:val="superscript"/>
              </w:rPr>
              <w:t>th</w:t>
            </w:r>
            <w:r>
              <w:rPr>
                <w:rFonts w:ascii="Arial Narrow" w:hAnsi="Arial Narrow"/>
              </w:rPr>
              <w:t xml:space="preserve"> May, 2016.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Peshawar</w:t>
            </w:r>
          </w:p>
        </w:tc>
      </w:tr>
      <w:tr w:rsidR="00102F1B">
        <w:tc>
          <w:tcPr>
            <w:tcW w:w="45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</w:t>
            </w:r>
          </w:p>
        </w:tc>
        <w:tc>
          <w:tcPr>
            <w:tcW w:w="720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Attended 2</w:t>
            </w:r>
            <w:r>
              <w:rPr>
                <w:rFonts w:ascii="Arial Narrow" w:hAnsi="Arial Narrow"/>
                <w:vertAlign w:val="superscript"/>
              </w:rPr>
              <w:t>nd</w:t>
            </w:r>
            <w:r>
              <w:rPr>
                <w:rFonts w:ascii="Arial Narrow" w:hAnsi="Arial Narrow"/>
              </w:rPr>
              <w:t xml:space="preserve"> Asian-African Youth Festial, 2017, at China in which delegates of 39 countries participated from 22</w:t>
            </w:r>
            <w:r>
              <w:rPr>
                <w:rFonts w:ascii="Arial Narrow" w:hAnsi="Arial Narrow"/>
                <w:vertAlign w:val="superscript"/>
              </w:rPr>
              <w:t>nd</w:t>
            </w:r>
            <w:r>
              <w:rPr>
                <w:rFonts w:ascii="Arial Narrow" w:hAnsi="Arial Narrow"/>
              </w:rPr>
              <w:t xml:space="preserve"> Sep, - 27 Sep, 2017.</w:t>
            </w:r>
          </w:p>
        </w:tc>
        <w:tc>
          <w:tcPr>
            <w:tcW w:w="2520" w:type="dxa"/>
          </w:tcPr>
          <w:p w:rsidR="00102F1B" w:rsidRDefault="00F1798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Xi’an, China</w:t>
            </w:r>
          </w:p>
        </w:tc>
      </w:tr>
    </w:tbl>
    <w:p w:rsidR="00102F1B" w:rsidRDefault="00102F1B">
      <w:pPr>
        <w:rPr>
          <w:rFonts w:ascii="Arial Narrow" w:hAnsi="Arial Narrow"/>
          <w:b/>
        </w:rPr>
      </w:pPr>
    </w:p>
    <w:p w:rsidR="00102F1B" w:rsidRDefault="00102F1B">
      <w:pPr>
        <w:rPr>
          <w:rFonts w:ascii="Arial Narrow" w:hAnsi="Arial Narrow"/>
        </w:rPr>
      </w:pPr>
    </w:p>
    <w:p w:rsidR="00102F1B" w:rsidRDefault="00102F1B">
      <w:pPr>
        <w:rPr>
          <w:rFonts w:ascii="Arial Narrow" w:hAnsi="Arial Narrow"/>
        </w:rPr>
      </w:pPr>
    </w:p>
    <w:p w:rsidR="00102F1B" w:rsidRDefault="00102F1B">
      <w:pPr>
        <w:rPr>
          <w:rFonts w:ascii="Arial Narrow" w:hAnsi="Arial Narrow"/>
        </w:rPr>
      </w:pPr>
    </w:p>
    <w:p w:rsidR="00102F1B" w:rsidRDefault="00F17987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D)</w:t>
      </w:r>
      <w:r>
        <w:rPr>
          <w:rFonts w:ascii="Arial Narrow" w:hAnsi="Arial Narrow"/>
          <w:b/>
        </w:rPr>
        <w:tab/>
        <w:t>Selected List of Publications</w:t>
      </w:r>
      <w:r w:rsidR="00CD71E1">
        <w:rPr>
          <w:rFonts w:ascii="Arial Narrow" w:hAnsi="Arial Narrow"/>
          <w:b/>
        </w:rPr>
        <w:t xml:space="preserve"> as </w:t>
      </w:r>
      <w:r w:rsidR="00215B9D">
        <w:rPr>
          <w:rFonts w:ascii="Arial Narrow" w:hAnsi="Arial Narrow"/>
          <w:b/>
        </w:rPr>
        <w:t>Principal</w:t>
      </w:r>
      <w:r w:rsidR="00CD71E1">
        <w:rPr>
          <w:rFonts w:ascii="Arial Narrow" w:hAnsi="Arial Narrow"/>
          <w:b/>
        </w:rPr>
        <w:t xml:space="preserve"> (1</w:t>
      </w:r>
      <w:r w:rsidR="00CD71E1" w:rsidRPr="00CD71E1">
        <w:rPr>
          <w:rFonts w:ascii="Arial Narrow" w:hAnsi="Arial Narrow"/>
          <w:b/>
          <w:vertAlign w:val="superscript"/>
        </w:rPr>
        <w:t>st</w:t>
      </w:r>
      <w:r w:rsidR="00311449">
        <w:rPr>
          <w:rFonts w:ascii="Arial Narrow" w:hAnsi="Arial Narrow"/>
          <w:b/>
        </w:rPr>
        <w:t>/corresponding</w:t>
      </w:r>
      <w:r w:rsidR="00CD71E1">
        <w:rPr>
          <w:rFonts w:ascii="Arial Narrow" w:hAnsi="Arial Narrow"/>
          <w:b/>
        </w:rPr>
        <w:t>)</w:t>
      </w:r>
      <w:r w:rsidR="00311449">
        <w:rPr>
          <w:rFonts w:ascii="Arial Narrow" w:hAnsi="Arial Narrow"/>
          <w:b/>
        </w:rPr>
        <w:t xml:space="preserve"> Author</w:t>
      </w:r>
    </w:p>
    <w:p w:rsidR="00102F1B" w:rsidRDefault="00102F1B">
      <w:pPr>
        <w:rPr>
          <w:rFonts w:ascii="Arial Narrow" w:hAnsi="Arial Narrow"/>
          <w:b/>
        </w:rPr>
      </w:pPr>
    </w:p>
    <w:tbl>
      <w:tblPr>
        <w:tblW w:w="10248" w:type="dxa"/>
        <w:tblLayout w:type="fixed"/>
        <w:tblLook w:val="04A0" w:firstRow="1" w:lastRow="0" w:firstColumn="1" w:lastColumn="0" w:noHBand="0" w:noVBand="1"/>
      </w:tblPr>
      <w:tblGrid>
        <w:gridCol w:w="580"/>
        <w:gridCol w:w="2048"/>
        <w:gridCol w:w="1980"/>
        <w:gridCol w:w="1845"/>
        <w:gridCol w:w="1072"/>
        <w:gridCol w:w="937"/>
        <w:gridCol w:w="1786"/>
      </w:tblGrid>
      <w:tr w:rsidR="00164682" w:rsidRPr="00164682" w:rsidTr="00C73D8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Pr="00164682" w:rsidRDefault="00F17987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S\No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Pr="00164682" w:rsidRDefault="00F17987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Name of Authors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Pr="00164682" w:rsidRDefault="00F17987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 xml:space="preserve">Name of Journal &amp; Address (ISSN No.)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Pr="00164682" w:rsidRDefault="00F17987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Title of the Publication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Pr="00164682" w:rsidRDefault="00F17987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Vol. No. &amp; Page No.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Pr="00164682" w:rsidRDefault="00F17987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Year Published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F1B" w:rsidRPr="00164682" w:rsidRDefault="00F17987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Impact Factor</w:t>
            </w:r>
          </w:p>
        </w:tc>
      </w:tr>
      <w:tr w:rsidR="00215B9D" w:rsidRPr="00164682" w:rsidTr="00C73D8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eastAsia="SimSun" w:hAnsi="Arial Narrow"/>
                <w:lang w:eastAsia="zh-CN"/>
              </w:rPr>
            </w:pPr>
            <w:r>
              <w:rPr>
                <w:rFonts w:ascii="Arial Narrow" w:eastAsia="SimSun" w:hAnsi="Arial Narrow"/>
                <w:lang w:eastAsia="zh-CN"/>
              </w:rPr>
              <w:t>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 w:cs="Arial"/>
              </w:rPr>
            </w:pPr>
            <w:r w:rsidRPr="00164682">
              <w:rPr>
                <w:rFonts w:ascii="Arial Narrow" w:hAnsi="Arial Narrow"/>
              </w:rPr>
              <w:t xml:space="preserve">Naveed Rahman 1 , </w:t>
            </w:r>
            <w:proofErr w:type="spellStart"/>
            <w:r w:rsidRPr="00164682">
              <w:rPr>
                <w:rFonts w:ascii="Arial Narrow" w:hAnsi="Arial Narrow"/>
              </w:rPr>
              <w:t>Zakiullah</w:t>
            </w:r>
            <w:proofErr w:type="spellEnd"/>
            <w:r w:rsidRPr="00164682">
              <w:rPr>
                <w:rFonts w:ascii="Arial Narrow" w:hAnsi="Arial Narrow"/>
              </w:rPr>
              <w:t xml:space="preserve"> 1,* , Asif Jan 1 , Muhammad Saeed 2 , Muhammad </w:t>
            </w:r>
            <w:proofErr w:type="spellStart"/>
            <w:r w:rsidRPr="00164682">
              <w:rPr>
                <w:rFonts w:ascii="Arial Narrow" w:hAnsi="Arial Narrow"/>
              </w:rPr>
              <w:t>Asghar</w:t>
            </w:r>
            <w:proofErr w:type="spellEnd"/>
            <w:r w:rsidRPr="00164682">
              <w:rPr>
                <w:rFonts w:ascii="Arial Narrow" w:hAnsi="Arial Narrow"/>
              </w:rPr>
              <w:t xml:space="preserve"> Khan 3 , </w:t>
            </w:r>
            <w:proofErr w:type="spellStart"/>
            <w:r w:rsidRPr="00164682">
              <w:rPr>
                <w:rFonts w:ascii="Arial Narrow" w:hAnsi="Arial Narrow"/>
              </w:rPr>
              <w:t>Zahida</w:t>
            </w:r>
            <w:proofErr w:type="spellEnd"/>
            <w:r w:rsidRPr="00164682">
              <w:rPr>
                <w:rFonts w:ascii="Arial Narrow" w:hAnsi="Arial Narrow"/>
              </w:rPr>
              <w:t xml:space="preserve"> </w:t>
            </w:r>
            <w:proofErr w:type="spellStart"/>
            <w:r w:rsidRPr="00164682">
              <w:rPr>
                <w:rFonts w:ascii="Arial Narrow" w:hAnsi="Arial Narrow"/>
              </w:rPr>
              <w:t>Parveen</w:t>
            </w:r>
            <w:proofErr w:type="spellEnd"/>
            <w:r w:rsidRPr="00164682">
              <w:rPr>
                <w:rFonts w:ascii="Arial Narrow" w:hAnsi="Arial Narrow"/>
              </w:rPr>
              <w:t xml:space="preserve"> 4 , </w:t>
            </w:r>
            <w:proofErr w:type="spellStart"/>
            <w:r w:rsidRPr="00164682">
              <w:rPr>
                <w:rFonts w:ascii="Arial Narrow" w:hAnsi="Arial Narrow"/>
              </w:rPr>
              <w:t>Javaid</w:t>
            </w:r>
            <w:proofErr w:type="spellEnd"/>
            <w:r w:rsidRPr="00164682">
              <w:rPr>
                <w:rFonts w:ascii="Arial Narrow" w:hAnsi="Arial Narrow"/>
              </w:rPr>
              <w:t xml:space="preserve"> Iqbal 5 , </w:t>
            </w:r>
            <w:proofErr w:type="spellStart"/>
            <w:r w:rsidRPr="00164682">
              <w:rPr>
                <w:rFonts w:ascii="Arial Narrow" w:hAnsi="Arial Narrow"/>
              </w:rPr>
              <w:t>Sajid</w:t>
            </w:r>
            <w:proofErr w:type="spellEnd"/>
            <w:r w:rsidRPr="00164682">
              <w:rPr>
                <w:rFonts w:ascii="Arial Narrow" w:hAnsi="Arial Narrow"/>
              </w:rPr>
              <w:t xml:space="preserve"> Ali 6 , </w:t>
            </w:r>
            <w:proofErr w:type="spellStart"/>
            <w:r w:rsidRPr="00164682">
              <w:rPr>
                <w:rFonts w:ascii="Arial Narrow" w:hAnsi="Arial Narrow"/>
              </w:rPr>
              <w:t>Waheed</w:t>
            </w:r>
            <w:proofErr w:type="spellEnd"/>
            <w:r w:rsidRPr="00164682">
              <w:rPr>
                <w:rFonts w:ascii="Arial Narrow" w:hAnsi="Arial Narrow"/>
              </w:rPr>
              <w:t xml:space="preserve"> Ali Shah 1 , Rani Akbar 7 and </w:t>
            </w:r>
            <w:proofErr w:type="spellStart"/>
            <w:r w:rsidRPr="00164682">
              <w:rPr>
                <w:rFonts w:ascii="Arial Narrow" w:hAnsi="Arial Narrow"/>
              </w:rPr>
              <w:t>Fazli</w:t>
            </w:r>
            <w:proofErr w:type="spellEnd"/>
            <w:r w:rsidRPr="00164682">
              <w:rPr>
                <w:rFonts w:ascii="Arial Narrow" w:hAnsi="Arial Narrow"/>
              </w:rPr>
              <w:t xml:space="preserve"> </w:t>
            </w:r>
            <w:proofErr w:type="spellStart"/>
            <w:r w:rsidRPr="00164682">
              <w:rPr>
                <w:rFonts w:ascii="Arial Narrow" w:hAnsi="Arial Narrow"/>
              </w:rPr>
              <w:t>Khuda</w:t>
            </w:r>
            <w:proofErr w:type="spellEnd"/>
            <w:r w:rsidRPr="00164682">
              <w:rPr>
                <w:rFonts w:ascii="Arial Narrow" w:hAnsi="Arial Narrow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 w:cstheme="minorHAnsi"/>
                <w:shd w:val="clear" w:color="auto" w:fill="FFFFFF"/>
              </w:rPr>
            </w:pPr>
            <w:r w:rsidRPr="00164682">
              <w:rPr>
                <w:rFonts w:ascii="Arial Narrow" w:hAnsi="Arial Narrow" w:cstheme="minorHAnsi"/>
                <w:shd w:val="clear" w:color="auto" w:fill="FFFFFF"/>
              </w:rPr>
              <w:t>Genes</w:t>
            </w:r>
          </w:p>
          <w:p w:rsidR="00215B9D" w:rsidRPr="00164682" w:rsidRDefault="00215B9D" w:rsidP="006450DA">
            <w:pPr>
              <w:rPr>
                <w:rFonts w:ascii="Arial Narrow" w:hAnsi="Arial Narrow" w:cstheme="minorHAnsi"/>
                <w:shd w:val="clear" w:color="auto" w:fill="FFFFFF"/>
              </w:rPr>
            </w:pPr>
            <w:r w:rsidRPr="00164682">
              <w:rPr>
                <w:rFonts w:ascii="Arial Narrow" w:hAnsi="Arial Narrow" w:cstheme="minorHAnsi"/>
                <w:shd w:val="clear" w:color="auto" w:fill="FFFFFF"/>
              </w:rPr>
              <w:t>2073-4425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 w:cstheme="minorHAnsi"/>
              </w:rPr>
              <w:t>Association of APOE (rs429358 and rs7412) and PON1 (Q192R and L55M) Variants with Myocardial Infarction in the Pashtun Ethnic Population of Khyber Pakhtunkhwa, Pakistan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>Genes 2023, 14, 687. https://doi.org/10.3390/genes14030687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>2023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4.5</w:t>
            </w:r>
          </w:p>
        </w:tc>
      </w:tr>
      <w:tr w:rsidR="00215B9D" w:rsidRPr="00164682" w:rsidTr="00C73D8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eastAsia="SimSun" w:hAnsi="Arial Narrow"/>
                <w:lang w:eastAsia="zh-CN"/>
              </w:rPr>
            </w:pPr>
            <w:r>
              <w:rPr>
                <w:rFonts w:ascii="Arial Narrow" w:eastAsia="SimSun" w:hAnsi="Arial Narrow"/>
                <w:lang w:eastAsia="zh-CN"/>
              </w:rPr>
              <w:t>2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</w:rPr>
              <w:t xml:space="preserve">Asif Jan, </w:t>
            </w:r>
            <w:proofErr w:type="spellStart"/>
            <w:r>
              <w:rPr>
                <w:rFonts w:ascii="Arial Narrow" w:hAnsi="Arial Narrow"/>
              </w:rPr>
              <w:t>Zakiullah</w:t>
            </w:r>
            <w:proofErr w:type="spellEnd"/>
            <w:r>
              <w:rPr>
                <w:rFonts w:ascii="Arial Narrow" w:hAnsi="Arial Narrow"/>
              </w:rPr>
              <w:t xml:space="preserve">, </w:t>
            </w:r>
            <w:proofErr w:type="spellStart"/>
            <w:r>
              <w:rPr>
                <w:rFonts w:ascii="Arial Narrow" w:hAnsi="Arial Narrow"/>
              </w:rPr>
              <w:t>Sajid</w:t>
            </w:r>
            <w:proofErr w:type="spellEnd"/>
            <w:r>
              <w:rPr>
                <w:rFonts w:ascii="Arial Narrow" w:hAnsi="Arial Narrow"/>
              </w:rPr>
              <w:t xml:space="preserve"> Ali, </w:t>
            </w:r>
            <w:proofErr w:type="spellStart"/>
            <w:r>
              <w:rPr>
                <w:rFonts w:ascii="Arial Narrow" w:hAnsi="Arial Narrow"/>
              </w:rPr>
              <w:t>Basir</w:t>
            </w:r>
            <w:proofErr w:type="spellEnd"/>
            <w:r>
              <w:rPr>
                <w:rFonts w:ascii="Arial Narrow" w:hAnsi="Arial Narrow"/>
              </w:rPr>
              <w:t xml:space="preserve"> Muhammad, Amina Arshad, </w:t>
            </w:r>
            <w:proofErr w:type="spellStart"/>
            <w:r>
              <w:rPr>
                <w:rFonts w:ascii="Arial Narrow" w:hAnsi="Arial Narrow"/>
              </w:rPr>
              <w:t>Yasar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ShahID</w:t>
            </w:r>
            <w:proofErr w:type="spellEnd"/>
            <w:r>
              <w:rPr>
                <w:rFonts w:ascii="Arial Narrow" w:hAnsi="Arial Narrow"/>
              </w:rPr>
              <w:t xml:space="preserve">, Haji Bahadur, </w:t>
            </w:r>
            <w:proofErr w:type="spellStart"/>
            <w:r>
              <w:rPr>
                <w:rFonts w:ascii="Arial Narrow" w:hAnsi="Arial Narrow"/>
              </w:rPr>
              <w:t>Hamayun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lastRenderedPageBreak/>
              <w:t>Khan</w:t>
            </w:r>
            <w:r w:rsidRPr="00164682">
              <w:rPr>
                <w:rFonts w:ascii="Arial Narrow" w:hAnsi="Arial Narrow"/>
              </w:rPr>
              <w:t xml:space="preserve">, </w:t>
            </w:r>
            <w:proofErr w:type="spellStart"/>
            <w:r w:rsidRPr="00164682">
              <w:rPr>
                <w:rFonts w:ascii="Arial Narrow" w:hAnsi="Arial Narrow"/>
              </w:rPr>
              <w:t>Fazli</w:t>
            </w:r>
            <w:proofErr w:type="spellEnd"/>
            <w:r w:rsidRPr="00164682">
              <w:rPr>
                <w:rFonts w:ascii="Arial Narrow" w:hAnsi="Arial Narrow"/>
              </w:rPr>
              <w:t xml:space="preserve"> </w:t>
            </w:r>
            <w:proofErr w:type="spellStart"/>
            <w:r w:rsidRPr="00164682">
              <w:rPr>
                <w:rFonts w:ascii="Arial Narrow" w:hAnsi="Arial Narrow"/>
              </w:rPr>
              <w:t>Khu</w:t>
            </w:r>
            <w:r>
              <w:rPr>
                <w:rFonts w:ascii="Arial Narrow" w:hAnsi="Arial Narrow"/>
              </w:rPr>
              <w:t>da</w:t>
            </w:r>
            <w:proofErr w:type="spellEnd"/>
            <w:r>
              <w:rPr>
                <w:rFonts w:ascii="Arial Narrow" w:hAnsi="Arial Narrow"/>
              </w:rPr>
              <w:t xml:space="preserve">, Rani Akbar, Kiran </w:t>
            </w:r>
            <w:proofErr w:type="spellStart"/>
            <w:r>
              <w:rPr>
                <w:rFonts w:ascii="Arial Narrow" w:hAnsi="Arial Narrow"/>
              </w:rPr>
              <w:t>Ijaz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 w:cstheme="minorHAnsi"/>
                <w:shd w:val="clear" w:color="auto" w:fill="FFFFFF"/>
              </w:rPr>
            </w:pPr>
            <w:proofErr w:type="spellStart"/>
            <w:r w:rsidRPr="00164682">
              <w:rPr>
                <w:rFonts w:ascii="Arial Narrow" w:hAnsi="Arial Narrow" w:cstheme="minorHAnsi"/>
                <w:shd w:val="clear" w:color="auto" w:fill="FFFFFF"/>
              </w:rPr>
              <w:lastRenderedPageBreak/>
              <w:t>Plos</w:t>
            </w:r>
            <w:proofErr w:type="spellEnd"/>
            <w:r w:rsidRPr="00164682">
              <w:rPr>
                <w:rFonts w:ascii="Arial Narrow" w:hAnsi="Arial Narrow" w:cstheme="minorHAnsi"/>
                <w:shd w:val="clear" w:color="auto" w:fill="FFFFFF"/>
              </w:rPr>
              <w:t xml:space="preserve"> one </w:t>
            </w:r>
          </w:p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 w:cstheme="minorHAnsi"/>
                <w:shd w:val="clear" w:color="auto" w:fill="FFFFFF"/>
              </w:rPr>
              <w:t>1932-6203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Style w:val="issuestitle"/>
                <w:rFonts w:ascii="Arial Narrow" w:hAnsi="Arial Narrow" w:cs="Arial"/>
              </w:rPr>
            </w:pPr>
            <w:hyperlink r:id="rId12" w:history="1">
              <w:r w:rsidRPr="00164682">
                <w:rPr>
                  <w:rStyle w:val="Hyperlink"/>
                  <w:rFonts w:ascii="Arial Narrow" w:hAnsi="Arial Narrow" w:cstheme="minorHAnsi"/>
                  <w:color w:val="auto"/>
                  <w:shd w:val="clear" w:color="auto" w:fill="FFFFFF"/>
                </w:rPr>
                <w:t xml:space="preserve">Decoding type 2 diabetes mellitus genetic risk variants in Pakistani Pashtun ethnic population </w:t>
              </w:r>
              <w:r w:rsidRPr="00164682">
                <w:rPr>
                  <w:rStyle w:val="Hyperlink"/>
                  <w:rFonts w:ascii="Arial Narrow" w:hAnsi="Arial Narrow" w:cstheme="minorHAnsi"/>
                  <w:color w:val="auto"/>
                  <w:shd w:val="clear" w:color="auto" w:fill="FFFFFF"/>
                </w:rPr>
                <w:lastRenderedPageBreak/>
                <w:t xml:space="preserve">using the nascent whole exome sequencing and </w:t>
              </w:r>
              <w:proofErr w:type="spellStart"/>
              <w:r w:rsidRPr="00164682">
                <w:rPr>
                  <w:rStyle w:val="Hyperlink"/>
                  <w:rFonts w:ascii="Arial Narrow" w:hAnsi="Arial Narrow" w:cstheme="minorHAnsi"/>
                  <w:color w:val="auto"/>
                  <w:shd w:val="clear" w:color="auto" w:fill="FFFFFF"/>
                </w:rPr>
                <w:t>MassARRAY</w:t>
              </w:r>
              <w:proofErr w:type="spellEnd"/>
              <w:r w:rsidRPr="00164682">
                <w:rPr>
                  <w:rStyle w:val="Hyperlink"/>
                  <w:rFonts w:ascii="Arial Narrow" w:hAnsi="Arial Narrow" w:cstheme="minorHAnsi"/>
                  <w:color w:val="auto"/>
                  <w:shd w:val="clear" w:color="auto" w:fill="FFFFFF"/>
                </w:rPr>
                <w:t xml:space="preserve"> genotyping: A case-control </w:t>
              </w:r>
              <w:hyperlink r:id="rId13" w:history="1">
                <w:r w:rsidRPr="00164682">
                  <w:rPr>
                    <w:rStyle w:val="Hyperlink"/>
                    <w:rFonts w:ascii="Arial Narrow" w:hAnsi="Arial Narrow" w:cstheme="minorHAnsi"/>
                    <w:color w:val="auto"/>
                    <w:shd w:val="clear" w:color="auto" w:fill="FFFFFF"/>
                  </w:rPr>
                  <w:t>association study</w:t>
                </w:r>
              </w:hyperlink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lastRenderedPageBreak/>
              <w:t>| https://doi.or</w:t>
            </w:r>
            <w:r w:rsidRPr="00164682">
              <w:rPr>
                <w:rFonts w:ascii="Arial Narrow" w:hAnsi="Arial Narrow"/>
              </w:rPr>
              <w:t>g/10.1371/journal.pone.0281070</w:t>
            </w:r>
          </w:p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</w:p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>Online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lastRenderedPageBreak/>
              <w:t>2023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3.5</w:t>
            </w:r>
          </w:p>
        </w:tc>
      </w:tr>
      <w:tr w:rsidR="00215B9D" w:rsidRPr="00164682" w:rsidTr="00C73D8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eastAsia="SimSun" w:hAnsi="Arial Narrow"/>
                <w:lang w:eastAsia="zh-CN"/>
              </w:rPr>
            </w:pPr>
            <w:r>
              <w:rPr>
                <w:rFonts w:ascii="Arial Narrow" w:eastAsia="SimSun" w:hAnsi="Arial Narrow"/>
                <w:lang w:eastAsia="zh-CN"/>
              </w:rPr>
              <w:lastRenderedPageBreak/>
              <w:t>3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 w:cs="Arial"/>
              </w:rPr>
            </w:pPr>
            <w:proofErr w:type="spellStart"/>
            <w:r w:rsidRPr="00164682">
              <w:rPr>
                <w:rFonts w:ascii="Arial Narrow" w:hAnsi="Arial Narrow"/>
              </w:rPr>
              <w:t>Abdur</w:t>
            </w:r>
            <w:proofErr w:type="spellEnd"/>
            <w:r w:rsidRPr="00164682">
              <w:rPr>
                <w:rFonts w:ascii="Arial Narrow" w:hAnsi="Arial Narrow"/>
              </w:rPr>
              <w:t xml:space="preserve"> Rahim, </w:t>
            </w:r>
            <w:proofErr w:type="spellStart"/>
            <w:r w:rsidRPr="00164682">
              <w:rPr>
                <w:rFonts w:ascii="Arial Narrow" w:hAnsi="Arial Narrow"/>
              </w:rPr>
              <w:t>Zakiullah</w:t>
            </w:r>
            <w:proofErr w:type="spellEnd"/>
            <w:r w:rsidRPr="00164682">
              <w:rPr>
                <w:rFonts w:ascii="Arial Narrow" w:hAnsi="Arial Narrow"/>
              </w:rPr>
              <w:t xml:space="preserve">, Asif </w:t>
            </w:r>
            <w:r w:rsidRPr="00164682">
              <w:rPr>
                <w:rFonts w:ascii="Arial Narrow" w:hAnsi="Arial Narrow"/>
              </w:rPr>
              <w:t xml:space="preserve">Jan, </w:t>
            </w:r>
            <w:proofErr w:type="spellStart"/>
            <w:r w:rsidRPr="00164682">
              <w:rPr>
                <w:rFonts w:ascii="Arial Narrow" w:hAnsi="Arial Narrow"/>
              </w:rPr>
              <w:t>Johar</w:t>
            </w:r>
            <w:proofErr w:type="spellEnd"/>
            <w:r w:rsidRPr="00164682">
              <w:rPr>
                <w:rFonts w:ascii="Arial Narrow" w:hAnsi="Arial Narrow"/>
              </w:rPr>
              <w:t xml:space="preserve"> Ali, </w:t>
            </w:r>
            <w:proofErr w:type="spellStart"/>
            <w:r w:rsidRPr="00164682">
              <w:rPr>
                <w:rFonts w:ascii="Arial Narrow" w:hAnsi="Arial Narrow"/>
              </w:rPr>
              <w:t>Fazli</w:t>
            </w:r>
            <w:proofErr w:type="spellEnd"/>
            <w:r w:rsidRPr="00164682">
              <w:rPr>
                <w:rFonts w:ascii="Arial Narrow" w:hAnsi="Arial Narrow"/>
              </w:rPr>
              <w:t xml:space="preserve"> </w:t>
            </w:r>
            <w:proofErr w:type="spellStart"/>
            <w:r w:rsidRPr="00164682">
              <w:rPr>
                <w:rFonts w:ascii="Arial Narrow" w:hAnsi="Arial Narrow"/>
              </w:rPr>
              <w:t>Khuda</w:t>
            </w:r>
            <w:proofErr w:type="spellEnd"/>
            <w:r w:rsidRPr="00164682">
              <w:rPr>
                <w:rFonts w:ascii="Arial Narrow" w:hAnsi="Arial Narrow"/>
              </w:rPr>
              <w:t xml:space="preserve">, </w:t>
            </w:r>
            <w:proofErr w:type="spellStart"/>
            <w:r w:rsidRPr="00164682">
              <w:rPr>
                <w:rFonts w:ascii="Arial Narrow" w:hAnsi="Arial Narrow"/>
              </w:rPr>
              <w:t>Basir</w:t>
            </w:r>
            <w:proofErr w:type="spellEnd"/>
            <w:r w:rsidRPr="00164682">
              <w:rPr>
                <w:rFonts w:ascii="Arial Narrow" w:hAnsi="Arial Narrow"/>
              </w:rPr>
              <w:t xml:space="preserve"> Muhammad, </w:t>
            </w:r>
            <w:proofErr w:type="spellStart"/>
            <w:r w:rsidRPr="00164682">
              <w:rPr>
                <w:rFonts w:ascii="Arial Narrow" w:hAnsi="Arial Narrow"/>
              </w:rPr>
              <w:t>Hamayun</w:t>
            </w:r>
            <w:proofErr w:type="spellEnd"/>
            <w:r w:rsidRPr="00164682">
              <w:rPr>
                <w:rFonts w:ascii="Arial Narrow" w:hAnsi="Arial Narrow"/>
              </w:rPr>
              <w:t xml:space="preserve"> Khan, Hussain Shah, Rani Akbar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 w:cstheme="minorHAnsi"/>
                <w:shd w:val="clear" w:color="auto" w:fill="FFFFFF"/>
              </w:rPr>
            </w:pPr>
            <w:r w:rsidRPr="00164682">
              <w:rPr>
                <w:rFonts w:ascii="Arial Narrow" w:hAnsi="Arial Narrow" w:cstheme="minorHAnsi"/>
                <w:shd w:val="clear" w:color="auto" w:fill="FFFFFF"/>
              </w:rPr>
              <w:t>African Health Sciences</w:t>
            </w:r>
          </w:p>
          <w:p w:rsidR="00215B9D" w:rsidRPr="00164682" w:rsidRDefault="00215B9D" w:rsidP="006450DA">
            <w:pPr>
              <w:rPr>
                <w:rFonts w:ascii="Arial Narrow" w:hAnsi="Arial Narrow" w:cstheme="minorHAnsi"/>
                <w:shd w:val="clear" w:color="auto" w:fill="FFFFFF"/>
              </w:rPr>
            </w:pPr>
            <w:r w:rsidRPr="00164682">
              <w:rPr>
                <w:rFonts w:ascii="Arial Narrow" w:hAnsi="Arial Narrow" w:cstheme="minorHAnsi"/>
              </w:rPr>
              <w:t>1680-6905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 w:cstheme="minorHAnsi"/>
              </w:rPr>
            </w:pPr>
            <w:hyperlink r:id="rId14" w:history="1">
              <w:r w:rsidRPr="00164682">
                <w:rPr>
                  <w:rStyle w:val="Hyperlink"/>
                  <w:rFonts w:ascii="Arial Narrow" w:hAnsi="Arial Narrow" w:cstheme="minorHAnsi"/>
                  <w:color w:val="auto"/>
                  <w:shd w:val="clear" w:color="auto" w:fill="FFFFFF"/>
                </w:rPr>
                <w:t>Association of ATM, CDH1 and TP53 genes polymorphisms with familial breast cancer in patients of Khyber Pakhtunkhwa, Pakistan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shd w:val="clear" w:color="auto" w:fill="FFFFFF"/>
              <w:rPr>
                <w:rFonts w:ascii="Arial Narrow" w:hAnsi="Arial Narrow" w:cs="Segoe UI"/>
              </w:rPr>
            </w:pPr>
            <w:r w:rsidRPr="00164682">
              <w:rPr>
                <w:rStyle w:val="cit"/>
                <w:rFonts w:ascii="Arial Narrow" w:hAnsi="Arial Narrow" w:cs="Segoe UI"/>
              </w:rPr>
              <w:t>2022 Sep</w:t>
            </w:r>
            <w:proofErr w:type="gramStart"/>
            <w:r w:rsidRPr="00164682">
              <w:rPr>
                <w:rStyle w:val="cit"/>
                <w:rFonts w:ascii="Arial Narrow" w:hAnsi="Arial Narrow" w:cs="Segoe UI"/>
              </w:rPr>
              <w:t>;22</w:t>
            </w:r>
            <w:proofErr w:type="gramEnd"/>
            <w:r w:rsidRPr="00164682">
              <w:rPr>
                <w:rStyle w:val="cit"/>
                <w:rFonts w:ascii="Arial Narrow" w:hAnsi="Arial Narrow" w:cs="Segoe UI"/>
              </w:rPr>
              <w:t>(3):145-154.</w:t>
            </w:r>
          </w:p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  <w:r w:rsidRPr="00164682">
              <w:rPr>
                <w:rFonts w:ascii="Arial Narrow" w:hAnsi="Arial Narrow" w:cs="Segoe UI"/>
                <w:shd w:val="clear" w:color="auto" w:fill="FFFFFF"/>
              </w:rPr>
              <w:t> </w:t>
            </w:r>
            <w:proofErr w:type="spellStart"/>
            <w:r w:rsidRPr="00164682">
              <w:rPr>
                <w:rStyle w:val="citation-doi"/>
                <w:rFonts w:ascii="Arial Narrow" w:hAnsi="Arial Narrow" w:cs="Segoe UI"/>
                <w:shd w:val="clear" w:color="auto" w:fill="FFFFFF"/>
              </w:rPr>
              <w:t>doi</w:t>
            </w:r>
            <w:proofErr w:type="spellEnd"/>
            <w:r w:rsidRPr="00164682">
              <w:rPr>
                <w:rStyle w:val="citation-doi"/>
                <w:rFonts w:ascii="Arial Narrow" w:hAnsi="Arial Narrow" w:cs="Segoe UI"/>
                <w:shd w:val="clear" w:color="auto" w:fill="FFFFFF"/>
              </w:rPr>
              <w:t>: 10.4314/</w:t>
            </w:r>
            <w:proofErr w:type="spellStart"/>
            <w:r w:rsidRPr="00164682">
              <w:rPr>
                <w:rStyle w:val="citation-doi"/>
                <w:rFonts w:ascii="Arial Narrow" w:hAnsi="Arial Narrow" w:cs="Segoe UI"/>
                <w:shd w:val="clear" w:color="auto" w:fill="FFFFFF"/>
              </w:rPr>
              <w:t>ahs</w:t>
            </w:r>
            <w:proofErr w:type="spellEnd"/>
            <w:r w:rsidRPr="00164682">
              <w:rPr>
                <w:rStyle w:val="citation-doi"/>
                <w:rFonts w:ascii="Arial Narrow" w:hAnsi="Arial Narrow" w:cs="Segoe UI"/>
                <w:shd w:val="clear" w:color="auto" w:fill="FFFFFF"/>
              </w:rPr>
              <w:t>.v22i3.17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>2022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1.5</w:t>
            </w:r>
          </w:p>
        </w:tc>
      </w:tr>
      <w:tr w:rsidR="00215B9D" w:rsidRPr="00164682" w:rsidTr="00C73D8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>
              <w:rPr>
                <w:rFonts w:ascii="Arial Narrow" w:eastAsia="SimSun" w:hAnsi="Arial Narrow"/>
                <w:lang w:eastAsia="zh-CN"/>
              </w:rPr>
              <w:t>4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 w:cs="Arial"/>
              </w:rPr>
              <w:t xml:space="preserve">A Jan, M Saeed, MH Afridi, F </w:t>
            </w:r>
            <w:proofErr w:type="spellStart"/>
            <w:r w:rsidRPr="00164682">
              <w:rPr>
                <w:rFonts w:ascii="Arial Narrow" w:hAnsi="Arial Narrow" w:cs="Arial"/>
              </w:rPr>
              <w:t>Khuda</w:t>
            </w:r>
            <w:proofErr w:type="spellEnd"/>
            <w:r w:rsidRPr="00164682">
              <w:rPr>
                <w:rFonts w:ascii="Arial Narrow" w:hAnsi="Arial Narrow" w:cs="Arial"/>
              </w:rPr>
              <w:t xml:space="preserve">, M </w:t>
            </w:r>
            <w:proofErr w:type="spellStart"/>
            <w:r w:rsidRPr="00164682">
              <w:rPr>
                <w:rFonts w:ascii="Arial Narrow" w:hAnsi="Arial Narrow" w:cs="Arial"/>
              </w:rPr>
              <w:t>Shabbir</w:t>
            </w:r>
            <w:proofErr w:type="spellEnd"/>
            <w:r w:rsidRPr="00164682">
              <w:rPr>
                <w:rFonts w:ascii="Arial Narrow" w:hAnsi="Arial Narrow" w:cs="Arial"/>
              </w:rPr>
              <w:t>, H Khan, S Ali, M Hassan,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>Journal of Diabetes Research</w:t>
            </w:r>
          </w:p>
          <w:p w:rsidR="00215B9D" w:rsidRPr="00164682" w:rsidRDefault="00215B9D" w:rsidP="006450DA">
            <w:pPr>
              <w:shd w:val="clear" w:color="FFFFFF" w:fill="FFFFFF"/>
              <w:spacing w:before="150" w:after="150"/>
              <w:outlineLvl w:val="4"/>
              <w:rPr>
                <w:rFonts w:ascii="Arial Narrow" w:hAnsi="Arial Narrow"/>
              </w:rPr>
            </w:pPr>
            <w:r w:rsidRPr="00164682">
              <w:rPr>
                <w:rFonts w:ascii="Arial Narrow" w:hAnsi="Arial Narrow" w:cs="Arial"/>
              </w:rPr>
              <w:t>(2314-6745)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Style w:val="issuestitle"/>
                <w:rFonts w:ascii="Arial Narrow" w:hAnsi="Arial Narrow" w:cs="Arial"/>
              </w:rPr>
              <w:t>Association of HLA-B Gene Polymorphisms with Type 2 Diabetes in Pashtun Ethnic Population of Khyber Pakhtunkhwa, Pakistan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>2021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  <w:r w:rsidRPr="00164682">
              <w:rPr>
                <w:rFonts w:ascii="Arial Narrow" w:hAnsi="Arial Narrow" w:cs="Arial"/>
              </w:rPr>
              <w:t>2.965</w:t>
            </w:r>
          </w:p>
        </w:tc>
      </w:tr>
      <w:tr w:rsidR="00215B9D" w:rsidRPr="00164682" w:rsidTr="00C73D8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eastAsia="SimSun" w:hAnsi="Arial Narrow"/>
                <w:lang w:eastAsia="zh-CN"/>
              </w:rPr>
            </w:pPr>
            <w:r>
              <w:rPr>
                <w:rFonts w:ascii="Arial Narrow" w:eastAsia="SimSun" w:hAnsi="Arial Narrow"/>
                <w:lang w:eastAsia="zh-CN"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 w:cs="Arial"/>
              </w:rPr>
            </w:pPr>
            <w:r w:rsidRPr="00164682">
              <w:rPr>
                <w:rFonts w:ascii="Arial Narrow" w:hAnsi="Arial Narrow"/>
                <w:shd w:val="clear" w:color="auto" w:fill="FFFFFF"/>
              </w:rPr>
              <w:t xml:space="preserve">Asif Jan, Muhammad Saeed, </w:t>
            </w:r>
            <w:proofErr w:type="spellStart"/>
            <w:r w:rsidRPr="00164682">
              <w:rPr>
                <w:rFonts w:ascii="Arial Narrow" w:hAnsi="Arial Narrow"/>
                <w:shd w:val="clear" w:color="auto" w:fill="FFFFFF"/>
              </w:rPr>
              <w:t>Zakiullah</w:t>
            </w:r>
            <w:proofErr w:type="spellEnd"/>
            <w:r w:rsidRPr="00164682">
              <w:rPr>
                <w:rFonts w:ascii="Arial Narrow" w:hAnsi="Arial Narrow"/>
                <w:shd w:val="clear" w:color="auto" w:fill="FFFFFF"/>
              </w:rPr>
              <w:t>,</w:t>
            </w:r>
            <w:r w:rsidRPr="00164682">
              <w:rPr>
                <w:rFonts w:ascii="Arial Narrow" w:hAnsi="Arial Narrow"/>
                <w:shd w:val="clear" w:color="auto" w:fill="FFFFFF"/>
              </w:rPr>
              <w:t xml:space="preserve"> </w:t>
            </w:r>
            <w:r w:rsidRPr="00164682">
              <w:rPr>
                <w:rFonts w:ascii="Arial Narrow" w:hAnsi="Arial Narrow"/>
                <w:shd w:val="clear" w:color="auto" w:fill="FFFFFF"/>
              </w:rPr>
              <w:t xml:space="preserve">Rani Akbar, </w:t>
            </w:r>
            <w:proofErr w:type="spellStart"/>
            <w:r w:rsidRPr="00164682">
              <w:rPr>
                <w:rFonts w:ascii="Arial Narrow" w:hAnsi="Arial Narrow"/>
                <w:shd w:val="clear" w:color="auto" w:fill="FFFFFF"/>
              </w:rPr>
              <w:t>Hamayun</w:t>
            </w:r>
            <w:proofErr w:type="spellEnd"/>
            <w:r w:rsidRPr="00164682">
              <w:rPr>
                <w:rFonts w:ascii="Arial Narrow" w:hAnsi="Arial Narrow"/>
                <w:shd w:val="clear" w:color="auto" w:fill="FFFFFF"/>
              </w:rPr>
              <w:t xml:space="preserve"> Khan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 w:cstheme="minorHAnsi"/>
                <w:shd w:val="clear" w:color="auto" w:fill="FFFFFF"/>
              </w:rPr>
            </w:pPr>
            <w:r w:rsidRPr="00164682">
              <w:rPr>
                <w:rFonts w:ascii="Arial Narrow" w:hAnsi="Arial Narrow" w:cstheme="minorHAnsi"/>
                <w:shd w:val="clear" w:color="auto" w:fill="FFFFFF"/>
              </w:rPr>
              <w:t>Journal of the ASEAN Federation of Endocrine Societies</w:t>
            </w:r>
          </w:p>
          <w:p w:rsidR="00215B9D" w:rsidRPr="00164682" w:rsidRDefault="00215B9D" w:rsidP="006450DA">
            <w:pPr>
              <w:rPr>
                <w:rFonts w:ascii="Arial Narrow" w:hAnsi="Arial Narrow" w:cstheme="minorHAnsi"/>
              </w:rPr>
            </w:pPr>
            <w:r w:rsidRPr="00164682">
              <w:rPr>
                <w:rFonts w:ascii="Arial Narrow" w:hAnsi="Arial Narrow" w:cstheme="minorHAnsi"/>
              </w:rPr>
              <w:t>0857-1074,</w:t>
            </w:r>
          </w:p>
          <w:p w:rsidR="00215B9D" w:rsidRPr="00164682" w:rsidRDefault="00215B9D" w:rsidP="006450DA">
            <w:pPr>
              <w:rPr>
                <w:rFonts w:ascii="Arial Narrow" w:hAnsi="Arial Narrow" w:cstheme="minorHAnsi"/>
                <w:shd w:val="clear" w:color="auto" w:fill="FFFFFF"/>
              </w:rPr>
            </w:pPr>
            <w:r w:rsidRPr="00164682">
              <w:rPr>
                <w:rFonts w:ascii="Arial Narrow" w:hAnsi="Arial Narrow" w:cstheme="minorHAnsi"/>
              </w:rPr>
              <w:t>2308-118X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hyperlink r:id="rId15" w:history="1">
              <w:r w:rsidRPr="00164682">
                <w:rPr>
                  <w:rStyle w:val="Hyperlink"/>
                  <w:rFonts w:ascii="Arial Narrow" w:hAnsi="Arial Narrow" w:cstheme="minorHAnsi"/>
                  <w:color w:val="auto"/>
                  <w:shd w:val="clear" w:color="auto" w:fill="FFFFFF"/>
                </w:rPr>
                <w:t>Evaluation of Type 2 Diabetes Risk Variants (Alleles) in the Pashtun Ethnic Population of Pakistan</w:t>
              </w:r>
            </w:hyperlink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  <w:shd w:val="clear" w:color="auto" w:fill="FFFFFF"/>
              </w:rPr>
              <w:t>https://doi.org/10.15605/jafes.037.S3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>2021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</w:tr>
      <w:tr w:rsidR="00215B9D" w:rsidRPr="00164682" w:rsidTr="00C73D8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>
              <w:rPr>
                <w:rFonts w:ascii="Arial Narrow" w:eastAsia="SimSun" w:hAnsi="Arial Narrow"/>
                <w:lang w:eastAsia="zh-CN"/>
              </w:rPr>
              <w:t>6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proofErr w:type="spellStart"/>
            <w:r w:rsidRPr="00164682">
              <w:rPr>
                <w:rFonts w:ascii="Arial Narrow" w:hAnsi="Arial Narrow" w:cs="Arial"/>
              </w:rPr>
              <w:t>Zakiullah</w:t>
            </w:r>
            <w:proofErr w:type="spellEnd"/>
            <w:r w:rsidRPr="00164682">
              <w:rPr>
                <w:rFonts w:ascii="Arial Narrow" w:hAnsi="Arial Narrow" w:cs="Arial"/>
              </w:rPr>
              <w:t xml:space="preserve">, Muhammad Saeed, Muhammad </w:t>
            </w:r>
            <w:proofErr w:type="spellStart"/>
            <w:r w:rsidRPr="00164682">
              <w:rPr>
                <w:rFonts w:ascii="Arial Narrow" w:hAnsi="Arial Narrow" w:cs="Arial"/>
              </w:rPr>
              <w:t>Ovais</w:t>
            </w:r>
            <w:proofErr w:type="spellEnd"/>
            <w:r w:rsidRPr="00164682">
              <w:rPr>
                <w:rFonts w:ascii="Arial Narrow" w:hAnsi="Arial Narrow" w:cs="Arial"/>
              </w:rPr>
              <w:t xml:space="preserve">, </w:t>
            </w:r>
            <w:proofErr w:type="spellStart"/>
            <w:r w:rsidRPr="00164682">
              <w:rPr>
                <w:rFonts w:ascii="Arial Narrow" w:hAnsi="Arial Narrow" w:cs="Arial"/>
              </w:rPr>
              <w:t>Fazli</w:t>
            </w:r>
            <w:proofErr w:type="spellEnd"/>
            <w:r w:rsidRPr="00164682">
              <w:rPr>
                <w:rFonts w:ascii="Arial Narrow" w:hAnsi="Arial Narrow" w:cs="Arial"/>
              </w:rPr>
              <w:t xml:space="preserve"> </w:t>
            </w:r>
            <w:proofErr w:type="spellStart"/>
            <w:r w:rsidRPr="00164682">
              <w:rPr>
                <w:rFonts w:ascii="Arial Narrow" w:hAnsi="Arial Narrow" w:cs="Arial"/>
              </w:rPr>
              <w:t>Khuda</w:t>
            </w:r>
            <w:proofErr w:type="spellEnd"/>
            <w:r w:rsidRPr="00164682">
              <w:rPr>
                <w:rFonts w:ascii="Arial Narrow" w:hAnsi="Arial Narrow" w:cs="Arial"/>
              </w:rPr>
              <w:t xml:space="preserve">, Nabila </w:t>
            </w:r>
            <w:proofErr w:type="spellStart"/>
            <w:r w:rsidRPr="00164682">
              <w:rPr>
                <w:rFonts w:ascii="Arial Narrow" w:hAnsi="Arial Narrow" w:cs="Arial"/>
              </w:rPr>
              <w:t>Javed</w:t>
            </w:r>
            <w:proofErr w:type="spellEnd"/>
            <w:r w:rsidRPr="00164682">
              <w:rPr>
                <w:rFonts w:ascii="Arial Narrow" w:hAnsi="Arial Narrow" w:cs="Arial"/>
              </w:rPr>
              <w:t xml:space="preserve">, </w:t>
            </w:r>
            <w:proofErr w:type="spellStart"/>
            <w:r w:rsidRPr="00164682">
              <w:rPr>
                <w:rFonts w:ascii="Arial Narrow" w:hAnsi="Arial Narrow" w:cs="Arial"/>
              </w:rPr>
              <w:t>Sajid</w:t>
            </w:r>
            <w:proofErr w:type="spellEnd"/>
            <w:r w:rsidRPr="00164682">
              <w:rPr>
                <w:rFonts w:ascii="Arial Narrow" w:hAnsi="Arial Narrow" w:cs="Arial"/>
              </w:rPr>
              <w:t xml:space="preserve"> Ali, Muhammad </w:t>
            </w:r>
            <w:proofErr w:type="spellStart"/>
            <w:r w:rsidRPr="00164682">
              <w:rPr>
                <w:rFonts w:ascii="Arial Narrow" w:hAnsi="Arial Narrow" w:cs="Arial"/>
              </w:rPr>
              <w:t>Khisroon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>Pakistan Journal of  Pharmaceutical  Sciences</w:t>
            </w:r>
          </w:p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  <w:b/>
                <w:shd w:val="clear" w:color="FFFFFF" w:fill="FFFFFF"/>
              </w:rPr>
              <w:t>(1011-601X)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Style w:val="issuestitle"/>
                <w:rFonts w:ascii="Arial Narrow" w:hAnsi="Arial Narrow" w:cs="Arial"/>
              </w:rPr>
              <w:t xml:space="preserve">Association of Non-Hodgkin lymphoma risk with genetic polymorphisms of drug-metabolizing enzyme genes CYP1A1 (rs4646903 variant), GSTM1 and GSTT1,in tobacco addicted patients of Pashtun Ethnicity of Khyber Pakhtunkhwa province of </w:t>
            </w:r>
            <w:r w:rsidRPr="00164682">
              <w:rPr>
                <w:rStyle w:val="issuestitle"/>
                <w:rFonts w:ascii="Arial Narrow" w:hAnsi="Arial Narrow" w:cs="Arial"/>
              </w:rPr>
              <w:lastRenderedPageBreak/>
              <w:t>Pakistan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  <w:r w:rsidRPr="00164682">
              <w:rPr>
                <w:rStyle w:val="issuestitle"/>
                <w:rFonts w:ascii="Arial Narrow" w:hAnsi="Arial Narrow" w:cs="Arial"/>
              </w:rPr>
              <w:lastRenderedPageBreak/>
              <w:t>33 (6), 2617-2624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Style w:val="issuestitle"/>
                <w:rFonts w:ascii="Arial Narrow" w:hAnsi="Arial Narrow" w:cs="Arial"/>
              </w:rPr>
              <w:t>November, 2020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1.103</w:t>
            </w:r>
          </w:p>
        </w:tc>
      </w:tr>
      <w:tr w:rsidR="00215B9D" w:rsidRPr="00164682" w:rsidTr="00C73D8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>
              <w:rPr>
                <w:rFonts w:ascii="Arial Narrow" w:eastAsia="SimSun" w:hAnsi="Arial Narrow"/>
                <w:lang w:eastAsia="zh-CN"/>
              </w:rPr>
              <w:lastRenderedPageBreak/>
              <w:t>7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  <w:proofErr w:type="spellStart"/>
            <w:r w:rsidRPr="00164682">
              <w:rPr>
                <w:rFonts w:ascii="Arial Narrow" w:hAnsi="Arial Narrow" w:cs="Arial"/>
                <w:shd w:val="clear" w:color="FFFFFF" w:fill="FFFFFF"/>
              </w:rPr>
              <w:t>Zakiullah</w:t>
            </w:r>
            <w:proofErr w:type="spellEnd"/>
            <w:r w:rsidRPr="00164682">
              <w:rPr>
                <w:rFonts w:ascii="Arial Narrow" w:hAnsi="Arial Narrow" w:cs="Arial"/>
                <w:shd w:val="clear" w:color="FFFFFF" w:fill="FFFFFF"/>
              </w:rPr>
              <w:t xml:space="preserve">, Muhammad Saeed, Nabila </w:t>
            </w:r>
            <w:proofErr w:type="spellStart"/>
            <w:r w:rsidRPr="00164682">
              <w:rPr>
                <w:rFonts w:ascii="Arial Narrow" w:hAnsi="Arial Narrow" w:cs="Arial"/>
                <w:shd w:val="clear" w:color="FFFFFF" w:fill="FFFFFF"/>
              </w:rPr>
              <w:t>Javed</w:t>
            </w:r>
            <w:proofErr w:type="spellEnd"/>
            <w:r w:rsidRPr="00164682">
              <w:rPr>
                <w:rFonts w:ascii="Arial Narrow" w:hAnsi="Arial Narrow" w:cs="Arial"/>
                <w:shd w:val="clear" w:color="FFFFFF" w:fill="FFFFFF"/>
              </w:rPr>
              <w:t xml:space="preserve">, </w:t>
            </w:r>
            <w:proofErr w:type="spellStart"/>
            <w:r w:rsidRPr="00164682">
              <w:rPr>
                <w:rFonts w:ascii="Arial Narrow" w:hAnsi="Arial Narrow" w:cs="Arial"/>
                <w:shd w:val="clear" w:color="FFFFFF" w:fill="FFFFFF"/>
              </w:rPr>
              <w:t>Fazli</w:t>
            </w:r>
            <w:proofErr w:type="spellEnd"/>
            <w:r w:rsidRPr="00164682">
              <w:rPr>
                <w:rFonts w:ascii="Arial Narrow" w:hAnsi="Arial Narrow" w:cs="Arial"/>
                <w:shd w:val="clear" w:color="FFFFFF" w:fill="FFFFFF"/>
              </w:rPr>
              <w:t xml:space="preserve"> </w:t>
            </w:r>
            <w:proofErr w:type="spellStart"/>
            <w:r w:rsidRPr="00164682">
              <w:rPr>
                <w:rFonts w:ascii="Arial Narrow" w:hAnsi="Arial Narrow" w:cs="Arial"/>
                <w:shd w:val="clear" w:color="FFFFFF" w:fill="FFFFFF"/>
              </w:rPr>
              <w:t>Khuda</w:t>
            </w:r>
            <w:proofErr w:type="spellEnd"/>
            <w:r w:rsidRPr="00164682">
              <w:rPr>
                <w:rFonts w:ascii="Arial Narrow" w:hAnsi="Arial Narrow" w:cs="Arial"/>
                <w:shd w:val="clear" w:color="FFFFFF" w:fill="FFFFFF"/>
              </w:rPr>
              <w:t xml:space="preserve">, Muhammad </w:t>
            </w:r>
            <w:proofErr w:type="spellStart"/>
            <w:r w:rsidRPr="00164682">
              <w:rPr>
                <w:rFonts w:ascii="Arial Narrow" w:hAnsi="Arial Narrow" w:cs="Arial"/>
                <w:shd w:val="clear" w:color="FFFFFF" w:fill="FFFFFF"/>
              </w:rPr>
              <w:t>Ovais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>Pakistan Journal of  Pharmaceutical  Sciences</w:t>
            </w:r>
          </w:p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  <w:b/>
                <w:shd w:val="clear" w:color="FFFFFF" w:fill="FFFFFF"/>
              </w:rPr>
              <w:t>(1011-601X)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 xml:space="preserve">Association of </w:t>
            </w:r>
            <w:r w:rsidRPr="00164682">
              <w:rPr>
                <w:rFonts w:ascii="Arial Narrow" w:hAnsi="Arial Narrow"/>
                <w:shd w:val="clear" w:color="FFFFFF" w:fill="FFFFFF"/>
              </w:rPr>
              <w:t xml:space="preserve">nasopharyngeal cancer </w:t>
            </w:r>
            <w:r w:rsidRPr="00164682">
              <w:rPr>
                <w:rFonts w:ascii="Arial Narrow" w:hAnsi="Arial Narrow"/>
              </w:rPr>
              <w:t xml:space="preserve">risk with genetic polymorphisms of drug-metabolizing enzyme genes </w:t>
            </w:r>
            <w:r w:rsidRPr="00164682">
              <w:rPr>
                <w:rFonts w:ascii="Arial Narrow" w:hAnsi="Arial Narrow"/>
                <w:i/>
              </w:rPr>
              <w:t xml:space="preserve">GSTM1, GSTT1 </w:t>
            </w:r>
            <w:r w:rsidRPr="00164682">
              <w:rPr>
                <w:rFonts w:ascii="Arial Narrow" w:hAnsi="Arial Narrow"/>
              </w:rPr>
              <w:t>and</w:t>
            </w:r>
            <w:r w:rsidRPr="00164682">
              <w:rPr>
                <w:rFonts w:ascii="Arial Narrow" w:hAnsi="Arial Narrow"/>
                <w:i/>
              </w:rPr>
              <w:t xml:space="preserve"> CYP1A1 </w:t>
            </w:r>
            <w:r w:rsidRPr="00164682">
              <w:rPr>
                <w:rFonts w:ascii="Arial Narrow" w:hAnsi="Arial Narrow"/>
              </w:rPr>
              <w:t>(rs4646903 variant), in tobacco addicted patients of Pashtun Ethnicity of Khyber Pakhtunkhwa province of Pakistan.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>Vol.32, No.5, September 2019, pp.2107-2116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>Sep, 2019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</w:p>
          <w:p w:rsidR="00215B9D" w:rsidRPr="00164682" w:rsidRDefault="00215B9D" w:rsidP="006450DA">
            <w:pPr>
              <w:jc w:val="both"/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1.103</w:t>
            </w:r>
          </w:p>
        </w:tc>
      </w:tr>
      <w:tr w:rsidR="00215B9D" w:rsidRPr="00164682" w:rsidTr="00C73D8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>
              <w:rPr>
                <w:rFonts w:ascii="Arial Narrow" w:eastAsia="SimSun" w:hAnsi="Arial Narrow"/>
                <w:lang w:eastAsia="zh-CN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proofErr w:type="spellStart"/>
            <w:r w:rsidRPr="00164682">
              <w:rPr>
                <w:rFonts w:ascii="Arial Narrow" w:eastAsia="SimSun" w:hAnsi="Arial Narrow"/>
                <w:b/>
                <w:lang w:eastAsia="zh-CN"/>
              </w:rPr>
              <w:t>Zakiullah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,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Ahmadullah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, Muhammad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Khisroon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, Muhammad Saeed,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Ajmal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 Khan,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Fazli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Khuda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,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Sajid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 Ali, Nabila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Javed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, Muhammad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Ovais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,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Nosheen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 Masood, Nasir Khan Khali, Mohammad Ismail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Asian Pacific Journal of Cancer Prevention</w:t>
            </w:r>
          </w:p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 w:cs="Calibri"/>
                <w:b/>
                <w:bCs/>
              </w:rPr>
              <w:t>(</w:t>
            </w:r>
            <w:r w:rsidRPr="00164682">
              <w:rPr>
                <w:rFonts w:ascii="Arial Narrow" w:hAnsi="Arial Narrow" w:cs="Calibri"/>
                <w:b/>
                <w:bCs/>
                <w:shd w:val="clear" w:color="FFFFFF" w:fill="FFFFFF"/>
              </w:rPr>
              <w:t>1513-7368</w:t>
            </w:r>
            <w:r w:rsidRPr="00164682">
              <w:rPr>
                <w:rFonts w:ascii="Arial Narrow" w:hAnsi="Arial Narrow" w:cs="Calibri"/>
                <w:b/>
                <w:bCs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Genetic  Susceptibility  to  Oral  Cancer  due  to  Combined  Effects of GSTT1, GSTM1 and CYP1A1 Gene Variants in  Tobacco Addicted Patients of Pashtun Ethnicity of Khyber  Pakhtunkhwa Province of Pakistan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16 (3), 1145-1150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2015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2.514</w:t>
            </w:r>
          </w:p>
        </w:tc>
      </w:tr>
      <w:tr w:rsidR="00215B9D" w:rsidRPr="00164682" w:rsidTr="00C73D8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>
              <w:rPr>
                <w:rFonts w:ascii="Arial Narrow" w:eastAsia="SimSun" w:hAnsi="Arial Narrow"/>
                <w:lang w:eastAsia="zh-CN"/>
              </w:rPr>
              <w:t>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proofErr w:type="spellStart"/>
            <w:r w:rsidRPr="00164682">
              <w:rPr>
                <w:rFonts w:ascii="Arial Narrow" w:hAnsi="Arial Narrow"/>
                <w:b/>
              </w:rPr>
              <w:t>Zakiullah</w:t>
            </w:r>
            <w:proofErr w:type="spellEnd"/>
            <w:r w:rsidRPr="00164682">
              <w:rPr>
                <w:rFonts w:ascii="Arial Narrow" w:hAnsi="Arial Narrow"/>
              </w:rPr>
              <w:t xml:space="preserve">, Muhammad Saeed, </w:t>
            </w:r>
            <w:proofErr w:type="spellStart"/>
            <w:r w:rsidRPr="00164682">
              <w:rPr>
                <w:rFonts w:ascii="Arial Narrow" w:hAnsi="Arial Narrow"/>
              </w:rPr>
              <w:t>Sajid</w:t>
            </w:r>
            <w:proofErr w:type="spellEnd"/>
            <w:r w:rsidRPr="00164682">
              <w:rPr>
                <w:rFonts w:ascii="Arial Narrow" w:hAnsi="Arial Narrow"/>
              </w:rPr>
              <w:t xml:space="preserve"> Ali, Nabila </w:t>
            </w:r>
            <w:proofErr w:type="spellStart"/>
            <w:r w:rsidRPr="00164682">
              <w:rPr>
                <w:rFonts w:ascii="Arial Narrow" w:hAnsi="Arial Narrow"/>
              </w:rPr>
              <w:t>Javed</w:t>
            </w:r>
            <w:proofErr w:type="spellEnd"/>
            <w:r w:rsidRPr="00164682">
              <w:rPr>
                <w:rFonts w:ascii="Arial Narrow" w:hAnsi="Arial Narrow"/>
              </w:rPr>
              <w:t xml:space="preserve">, Muhammad </w:t>
            </w:r>
            <w:proofErr w:type="spellStart"/>
            <w:r w:rsidRPr="00164682">
              <w:rPr>
                <w:rFonts w:ascii="Arial Narrow" w:hAnsi="Arial Narrow"/>
              </w:rPr>
              <w:t>Khisroon</w:t>
            </w:r>
            <w:proofErr w:type="spellEnd"/>
            <w:r w:rsidRPr="00164682">
              <w:rPr>
                <w:rFonts w:ascii="Arial Narrow" w:hAnsi="Arial Narrow"/>
              </w:rPr>
              <w:t xml:space="preserve">, </w:t>
            </w:r>
            <w:proofErr w:type="spellStart"/>
            <w:r w:rsidRPr="00164682">
              <w:rPr>
                <w:rFonts w:ascii="Arial Narrow" w:hAnsi="Arial Narrow"/>
              </w:rPr>
              <w:t>Fazli</w:t>
            </w:r>
            <w:proofErr w:type="spellEnd"/>
            <w:r w:rsidRPr="00164682">
              <w:rPr>
                <w:rFonts w:ascii="Arial Narrow" w:hAnsi="Arial Narrow"/>
              </w:rPr>
              <w:t xml:space="preserve"> </w:t>
            </w:r>
            <w:proofErr w:type="spellStart"/>
            <w:r w:rsidRPr="00164682">
              <w:rPr>
                <w:rFonts w:ascii="Arial Narrow" w:hAnsi="Arial Narrow"/>
              </w:rPr>
              <w:t>Khuda</w:t>
            </w:r>
            <w:proofErr w:type="spellEnd"/>
            <w:r w:rsidRPr="00164682">
              <w:rPr>
                <w:rFonts w:ascii="Arial Narrow" w:hAnsi="Arial Narrow"/>
              </w:rPr>
              <w:t xml:space="preserve">, </w:t>
            </w:r>
            <w:proofErr w:type="spellStart"/>
            <w:r w:rsidRPr="00164682">
              <w:rPr>
                <w:rFonts w:ascii="Arial Narrow" w:hAnsi="Arial Narrow"/>
              </w:rPr>
              <w:t>Baseer</w:t>
            </w:r>
            <w:proofErr w:type="spellEnd"/>
            <w:r w:rsidRPr="00164682">
              <w:rPr>
                <w:rFonts w:ascii="Arial Narrow" w:hAnsi="Arial Narrow"/>
              </w:rPr>
              <w:t xml:space="preserve"> Muhammad, Saeed Ahmad &amp; Mohammad Ismail. </w:t>
            </w:r>
          </w:p>
          <w:p w:rsidR="00215B9D" w:rsidRPr="00164682" w:rsidRDefault="00215B9D" w:rsidP="006450DA">
            <w:pPr>
              <w:rPr>
                <w:rFonts w:ascii="Arial Narrow" w:hAnsi="Arial Narrow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Asian Pacific Journal of Cancer Prevention</w:t>
            </w:r>
          </w:p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 w:cs="Calibri"/>
                <w:b/>
                <w:bCs/>
              </w:rPr>
              <w:t>(</w:t>
            </w:r>
            <w:r w:rsidRPr="00164682">
              <w:rPr>
                <w:rFonts w:ascii="Arial Narrow" w:hAnsi="Arial Narrow" w:cs="Calibri"/>
                <w:b/>
                <w:bCs/>
                <w:shd w:val="clear" w:color="FFFFFF" w:fill="FFFFFF"/>
              </w:rPr>
              <w:t>1513-7368</w:t>
            </w:r>
            <w:r w:rsidRPr="00164682">
              <w:rPr>
                <w:rFonts w:ascii="Arial Narrow" w:hAnsi="Arial Narrow" w:cs="Calibri"/>
                <w:b/>
                <w:bCs/>
              </w:rPr>
              <w:t>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 xml:space="preserve">Genetic susceptibility to esophageal cancer due to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Cyp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 1A1 gene variant rs4646903 in tobacco addicted patients of Pashtun ethnicity: a case control study in Khyber Pakhtunkhwa Province of Pakistan.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164682">
              <w:rPr>
                <w:rFonts w:ascii="Arial Narrow" w:hAnsi="Arial Narrow"/>
              </w:rPr>
              <w:t xml:space="preserve">15(16), </w:t>
            </w:r>
          </w:p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 xml:space="preserve"> 6715-6720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2014.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2.514</w:t>
            </w:r>
          </w:p>
        </w:tc>
      </w:tr>
      <w:tr w:rsidR="00215B9D" w:rsidRPr="00164682" w:rsidTr="00C73D86"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1</w:t>
            </w:r>
            <w:r>
              <w:rPr>
                <w:rFonts w:ascii="Arial Narrow" w:eastAsia="SimSun" w:hAnsi="Arial Narrow"/>
                <w:lang w:eastAsia="zh-CN"/>
              </w:rPr>
              <w:t>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proofErr w:type="spellStart"/>
            <w:r w:rsidRPr="00164682">
              <w:rPr>
                <w:rFonts w:ascii="Arial Narrow" w:eastAsia="SimSun" w:hAnsi="Arial Narrow"/>
                <w:b/>
                <w:lang w:eastAsia="zh-CN"/>
              </w:rPr>
              <w:t>Zakiullah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, Muhammad Saeed, </w:t>
            </w:r>
            <w:r w:rsidRPr="00164682">
              <w:rPr>
                <w:rFonts w:ascii="Arial Narrow" w:eastAsia="SimSun" w:hAnsi="Arial Narrow"/>
                <w:lang w:eastAsia="zh-CN"/>
              </w:rPr>
              <w:lastRenderedPageBreak/>
              <w:t xml:space="preserve">Naveed Muhammad, Saeed Ahmad Khan, Farah Gul,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Fazli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Khuda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, Muhammad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Hamuyun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 and 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Hamayun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 xml:space="preserve"> Khan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lastRenderedPageBreak/>
              <w:t>Tobacco Control</w:t>
            </w:r>
          </w:p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hAnsi="Arial Narrow" w:cs="Calibri"/>
                <w:b/>
                <w:bCs/>
              </w:rPr>
              <w:t>(</w:t>
            </w:r>
            <w:r w:rsidRPr="00164682">
              <w:rPr>
                <w:rFonts w:ascii="Arial" w:hAnsi="Arial" w:cs="Arial"/>
                <w:b/>
                <w:bCs/>
              </w:rPr>
              <w:t>‎</w:t>
            </w:r>
            <w:r w:rsidRPr="00164682">
              <w:rPr>
                <w:rFonts w:ascii="Arial Narrow" w:hAnsi="Arial Narrow" w:cs="Calibri"/>
                <w:b/>
                <w:bCs/>
              </w:rPr>
              <w:t xml:space="preserve">print: 0964-4563 </w:t>
            </w:r>
            <w:r w:rsidRPr="00164682">
              <w:rPr>
                <w:rFonts w:ascii="Arial Narrow" w:hAnsi="Arial Narrow" w:cs="Calibri"/>
                <w:b/>
                <w:bCs/>
              </w:rPr>
              <w:lastRenderedPageBreak/>
              <w:t>online: 1468-3318)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lastRenderedPageBreak/>
              <w:t xml:space="preserve">Assessment of potential toxicity of </w:t>
            </w:r>
            <w:r w:rsidRPr="00164682">
              <w:rPr>
                <w:rFonts w:ascii="Arial Narrow" w:eastAsia="SimSun" w:hAnsi="Arial Narrow"/>
                <w:lang w:eastAsia="zh-CN"/>
              </w:rPr>
              <w:lastRenderedPageBreak/>
              <w:t>a smokeless tobacco product (</w:t>
            </w:r>
            <w:proofErr w:type="spellStart"/>
            <w:r w:rsidRPr="00164682">
              <w:rPr>
                <w:rFonts w:ascii="Arial Narrow" w:eastAsia="SimSun" w:hAnsi="Arial Narrow"/>
                <w:lang w:eastAsia="zh-CN"/>
              </w:rPr>
              <w:t>naswar</w:t>
            </w:r>
            <w:proofErr w:type="spellEnd"/>
            <w:r w:rsidRPr="00164682">
              <w:rPr>
                <w:rFonts w:ascii="Arial Narrow" w:eastAsia="SimSun" w:hAnsi="Arial Narrow"/>
                <w:lang w:eastAsia="zh-CN"/>
              </w:rPr>
              <w:t>) available on the Pakistani market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lastRenderedPageBreak/>
              <w:t>21 (4), 396-401.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2012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9D" w:rsidRPr="00164682" w:rsidRDefault="00215B9D" w:rsidP="006450DA">
            <w:pPr>
              <w:rPr>
                <w:rFonts w:ascii="Arial Narrow" w:hAnsi="Arial Narrow"/>
              </w:rPr>
            </w:pPr>
            <w:r w:rsidRPr="00164682">
              <w:rPr>
                <w:rFonts w:ascii="Arial Narrow" w:eastAsia="SimSun" w:hAnsi="Arial Narrow"/>
                <w:lang w:eastAsia="zh-CN"/>
              </w:rPr>
              <w:t>6.3</w:t>
            </w:r>
          </w:p>
        </w:tc>
      </w:tr>
    </w:tbl>
    <w:p w:rsidR="00D35013" w:rsidRPr="00D35013" w:rsidRDefault="00D35013" w:rsidP="00D35013"/>
    <w:sectPr w:rsidR="00D35013" w:rsidRPr="00D350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A382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D5F46DF4"/>
    <w:lvl w:ilvl="0" w:tplc="010EB45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1F4C26AC"/>
    <w:lvl w:ilvl="0" w:tplc="5DC82718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0000004"/>
    <w:multiLevelType w:val="hybridMultilevel"/>
    <w:tmpl w:val="FD1A72E2"/>
    <w:lvl w:ilvl="0" w:tplc="25B03CC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" w:hint="default"/>
        <w:color w:val="33333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2A962470"/>
    <w:lvl w:ilvl="0" w:tplc="B3429F64">
      <w:start w:val="1"/>
      <w:numFmt w:val="upperLetter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0000006"/>
    <w:multiLevelType w:val="hybridMultilevel"/>
    <w:tmpl w:val="2C4CA3F6"/>
    <w:lvl w:ilvl="0" w:tplc="8294CE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7"/>
    <w:multiLevelType w:val="hybridMultilevel"/>
    <w:tmpl w:val="DBEC94F4"/>
    <w:lvl w:ilvl="0" w:tplc="4B0A1C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46C1F"/>
    <w:multiLevelType w:val="hybridMultilevel"/>
    <w:tmpl w:val="1F4C26AC"/>
    <w:lvl w:ilvl="0" w:tplc="5DC82718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04C7138"/>
    <w:multiLevelType w:val="hybridMultilevel"/>
    <w:tmpl w:val="5A981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F1B"/>
    <w:rsid w:val="000D160D"/>
    <w:rsid w:val="00102F1B"/>
    <w:rsid w:val="00164682"/>
    <w:rsid w:val="00215B9D"/>
    <w:rsid w:val="00297358"/>
    <w:rsid w:val="00311449"/>
    <w:rsid w:val="00344527"/>
    <w:rsid w:val="005069BD"/>
    <w:rsid w:val="0066678E"/>
    <w:rsid w:val="00677793"/>
    <w:rsid w:val="008C3F3B"/>
    <w:rsid w:val="008D21A6"/>
    <w:rsid w:val="00AA1BB9"/>
    <w:rsid w:val="00C73D86"/>
    <w:rsid w:val="00CD305E"/>
    <w:rsid w:val="00CD71E1"/>
    <w:rsid w:val="00CE7056"/>
    <w:rsid w:val="00D35013"/>
    <w:rsid w:val="00F1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540"/>
      </w:tabs>
      <w:spacing w:before="80"/>
      <w:jc w:val="center"/>
      <w:outlineLvl w:val="1"/>
    </w:pPr>
    <w:rPr>
      <w:rFonts w:ascii="Arial Narrow" w:hAnsi="Arial Narrow" w:cs="Arial Narrow"/>
      <w:b/>
      <w:bCs/>
      <w:sz w:val="34"/>
      <w:szCs w:val="3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/>
      <w:outlineLvl w:val="3"/>
    </w:pPr>
    <w:rPr>
      <w:rFonts w:ascii="Cambria" w:eastAsia="SimSun" w:hAnsi="Cambria" w:cs="SimSun"/>
      <w:i/>
      <w:iCs/>
      <w:color w:val="365F91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Arial Narrow" w:eastAsia="Times New Roman" w:hAnsi="Arial Narrow" w:cs="Arial Narrow"/>
      <w:b/>
      <w:bCs/>
      <w:sz w:val="34"/>
      <w:szCs w:val="34"/>
      <w:lang w:val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paragraph" w:styleId="BodyText">
    <w:name w:val="Body Text"/>
    <w:basedOn w:val="Normal"/>
    <w:link w:val="BodyTextChar"/>
    <w:pPr>
      <w:spacing w:before="80"/>
    </w:pPr>
    <w:rPr>
      <w:rFonts w:ascii="Arial Narrow" w:hAnsi="Arial Narrow" w:cs="Arial Narrow"/>
      <w:sz w:val="16"/>
      <w:szCs w:val="16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Times New Roman" w:hAnsi="Arial Narrow" w:cs="Arial Narrow"/>
      <w:sz w:val="16"/>
      <w:szCs w:val="16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character" w:customStyle="1" w:styleId="articlecitationvolume">
    <w:name w:val="articlecitation_volume"/>
    <w:basedOn w:val="DefaultParagraphFont"/>
  </w:style>
  <w:style w:type="character" w:customStyle="1" w:styleId="articlecitationpages">
    <w:name w:val="articlecitation_pages"/>
    <w:basedOn w:val="DefaultParagraphFont"/>
  </w:style>
  <w:style w:type="character" w:customStyle="1" w:styleId="issuestitle">
    <w:name w:val="issues_title"/>
  </w:style>
  <w:style w:type="character" w:styleId="Strong">
    <w:name w:val="Strong"/>
    <w:uiPriority w:val="22"/>
    <w:qFormat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i/>
      <w:iCs/>
      <w:color w:val="365F91"/>
      <w:sz w:val="24"/>
      <w:szCs w:val="24"/>
      <w:lang w:val="en-US"/>
    </w:rPr>
  </w:style>
  <w:style w:type="table" w:styleId="LightGrid-Accent2">
    <w:name w:val="Light Grid Accent 2"/>
    <w:basedOn w:val="TableNormal"/>
    <w:uiPriority w:val="62"/>
    <w:pPr>
      <w:spacing w:after="0" w:line="240" w:lineRule="auto"/>
    </w:pPr>
    <w:rPr>
      <w:rFonts w:eastAsia="SimSu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pissn">
    <w:name w:val="pissn"/>
    <w:basedOn w:val="DefaultParagraphFont"/>
  </w:style>
  <w:style w:type="character" w:customStyle="1" w:styleId="eissn">
    <w:name w:val="eissn"/>
    <w:basedOn w:val="DefaultParagraphFont"/>
  </w:style>
  <w:style w:type="paragraph" w:styleId="Title">
    <w:name w:val="Title"/>
    <w:basedOn w:val="Normal"/>
    <w:next w:val="Normal"/>
    <w:link w:val="TitleChar"/>
    <w:uiPriority w:val="10"/>
    <w:qFormat/>
    <w:rsid w:val="006777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7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7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77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cit">
    <w:name w:val="cit"/>
    <w:basedOn w:val="DefaultParagraphFont"/>
    <w:rsid w:val="000D160D"/>
  </w:style>
  <w:style w:type="character" w:customStyle="1" w:styleId="citation-doi">
    <w:name w:val="citation-doi"/>
    <w:basedOn w:val="DefaultParagraphFont"/>
    <w:rsid w:val="000D16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540"/>
      </w:tabs>
      <w:spacing w:before="80"/>
      <w:jc w:val="center"/>
      <w:outlineLvl w:val="1"/>
    </w:pPr>
    <w:rPr>
      <w:rFonts w:ascii="Arial Narrow" w:hAnsi="Arial Narrow" w:cs="Arial Narrow"/>
      <w:b/>
      <w:bCs/>
      <w:sz w:val="34"/>
      <w:szCs w:val="3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keepLines/>
      <w:spacing w:before="40"/>
      <w:outlineLvl w:val="3"/>
    </w:pPr>
    <w:rPr>
      <w:rFonts w:ascii="Cambria" w:eastAsia="SimSun" w:hAnsi="Cambria" w:cs="SimSun"/>
      <w:i/>
      <w:iCs/>
      <w:color w:val="365F91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Pr>
      <w:rFonts w:ascii="Arial Narrow" w:eastAsia="Times New Roman" w:hAnsi="Arial Narrow" w:cs="Arial Narrow"/>
      <w:b/>
      <w:bCs/>
      <w:sz w:val="34"/>
      <w:szCs w:val="34"/>
      <w:lang w:val="en-US"/>
    </w:rPr>
  </w:style>
  <w:style w:type="character" w:customStyle="1" w:styleId="Heading5Char">
    <w:name w:val="Heading 5 Char"/>
    <w:basedOn w:val="DefaultParagraphFont"/>
    <w:link w:val="Heading5"/>
    <w:rPr>
      <w:rFonts w:ascii="Times New Roman" w:eastAsia="Times New Roman" w:hAnsi="Times New Roman" w:cs="Times New Roman"/>
      <w:b/>
      <w:bCs/>
      <w:color w:val="FF0000"/>
      <w:sz w:val="24"/>
      <w:szCs w:val="24"/>
      <w:lang w:val="en-US"/>
    </w:rPr>
  </w:style>
  <w:style w:type="paragraph" w:styleId="BodyText">
    <w:name w:val="Body Text"/>
    <w:basedOn w:val="Normal"/>
    <w:link w:val="BodyTextChar"/>
    <w:pPr>
      <w:spacing w:before="80"/>
    </w:pPr>
    <w:rPr>
      <w:rFonts w:ascii="Arial Narrow" w:hAnsi="Arial Narrow" w:cs="Arial Narrow"/>
      <w:sz w:val="16"/>
      <w:szCs w:val="16"/>
    </w:rPr>
  </w:style>
  <w:style w:type="character" w:customStyle="1" w:styleId="BodyTextChar">
    <w:name w:val="Body Text Char"/>
    <w:basedOn w:val="DefaultParagraphFont"/>
    <w:link w:val="BodyText"/>
    <w:rPr>
      <w:rFonts w:ascii="Arial Narrow" w:eastAsia="Times New Roman" w:hAnsi="Arial Narrow" w:cs="Arial Narrow"/>
      <w:sz w:val="16"/>
      <w:szCs w:val="16"/>
      <w:lang w:val="en-US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apple-converted-space">
    <w:name w:val="apple-converted-space"/>
    <w:basedOn w:val="DefaultParagraphFont"/>
  </w:style>
  <w:style w:type="table" w:customStyle="1" w:styleId="TableGrid1">
    <w:name w:val="Table Grid1"/>
    <w:basedOn w:val="TableNormal"/>
    <w:next w:val="TableGri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eastAsia="Times New Roman" w:hAnsi="Tahoma" w:cs="Tahoma"/>
      <w:sz w:val="16"/>
      <w:szCs w:val="16"/>
      <w:lang w:val="en-US"/>
    </w:rPr>
  </w:style>
  <w:style w:type="character" w:customStyle="1" w:styleId="articlecitationvolume">
    <w:name w:val="articlecitation_volume"/>
    <w:basedOn w:val="DefaultParagraphFont"/>
  </w:style>
  <w:style w:type="character" w:customStyle="1" w:styleId="articlecitationpages">
    <w:name w:val="articlecitation_pages"/>
    <w:basedOn w:val="DefaultParagraphFont"/>
  </w:style>
  <w:style w:type="character" w:customStyle="1" w:styleId="issuestitle">
    <w:name w:val="issues_title"/>
  </w:style>
  <w:style w:type="character" w:styleId="Strong">
    <w:name w:val="Strong"/>
    <w:uiPriority w:val="22"/>
    <w:qFormat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SimSun" w:hAnsi="Cambria" w:cs="SimSun"/>
      <w:i/>
      <w:iCs/>
      <w:color w:val="365F91"/>
      <w:sz w:val="24"/>
      <w:szCs w:val="24"/>
      <w:lang w:val="en-US"/>
    </w:rPr>
  </w:style>
  <w:style w:type="table" w:styleId="LightGrid-Accent2">
    <w:name w:val="Light Grid Accent 2"/>
    <w:basedOn w:val="TableNormal"/>
    <w:uiPriority w:val="62"/>
    <w:pPr>
      <w:spacing w:after="0" w:line="240" w:lineRule="auto"/>
    </w:pPr>
    <w:rPr>
      <w:rFonts w:eastAsia="SimSun"/>
      <w:lang w:val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SimSun" w:hAnsi="Cambria" w:cs="SimSu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SimSun" w:hAnsi="Cambria" w:cs="SimSun"/>
        <w:b/>
        <w:bCs/>
      </w:rPr>
    </w:tblStylePr>
    <w:tblStylePr w:type="lastCol">
      <w:rPr>
        <w:rFonts w:ascii="Cambria" w:eastAsia="SimSun" w:hAnsi="Cambria" w:cs="SimSu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pissn">
    <w:name w:val="pissn"/>
    <w:basedOn w:val="DefaultParagraphFont"/>
  </w:style>
  <w:style w:type="character" w:customStyle="1" w:styleId="eissn">
    <w:name w:val="eissn"/>
    <w:basedOn w:val="DefaultParagraphFont"/>
  </w:style>
  <w:style w:type="paragraph" w:styleId="Title">
    <w:name w:val="Title"/>
    <w:basedOn w:val="Normal"/>
    <w:next w:val="Normal"/>
    <w:link w:val="TitleChar"/>
    <w:uiPriority w:val="10"/>
    <w:qFormat/>
    <w:rsid w:val="006777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7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779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7779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cit">
    <w:name w:val="cit"/>
    <w:basedOn w:val="DefaultParagraphFont"/>
    <w:rsid w:val="000D160D"/>
  </w:style>
  <w:style w:type="character" w:customStyle="1" w:styleId="citation-doi">
    <w:name w:val="citation-doi"/>
    <w:basedOn w:val="DefaultParagraphFont"/>
    <w:rsid w:val="000D1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66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my-orcid?orcid=0000-0001-7932-9498" TargetMode="External"/><Relationship Id="rId13" Type="http://schemas.openxmlformats.org/officeDocument/2006/relationships/hyperlink" Target="https://scholar.google.com/scholar?oi=bibs&amp;cluster=11800713071912761710&amp;btnI=1&amp;hl=en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cholar.google.com/citations?user=hb8TAbUAAAAJ&amp;hl=en" TargetMode="External"/><Relationship Id="rId12" Type="http://schemas.openxmlformats.org/officeDocument/2006/relationships/hyperlink" Target="https://scholar.google.com/citations?view_op=view_citation&amp;hl=en&amp;user=hb8TAbUAAAAJ&amp;cstart=20&amp;pagesize=80&amp;citation_for_view=hb8TAbUAAAAJ:dhFuZR0502Q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zakiullah@uop.edu.pk" TargetMode="External"/><Relationship Id="rId11" Type="http://schemas.openxmlformats.org/officeDocument/2006/relationships/hyperlink" Target="http://www.uop.edu.pk/chrcd/?q=Overview&amp;r=Staff-Profil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lar.google.com/citations?view_op=view_citation&amp;hl=en&amp;user=hb8TAbUAAAAJ&amp;cstart=20&amp;pagesize=80&amp;citation_for_view=hb8TAbUAAAAJ:qxL8FJ1GzNcC" TargetMode="External"/><Relationship Id="rId10" Type="http://schemas.openxmlformats.org/officeDocument/2006/relationships/hyperlink" Target="http://www.uop.edu.pk/departments/Teaching-Faculty/?r=775&amp;q=Dr-Zakiulla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searchgate.net/profile/Zakiullah-2" TargetMode="External"/><Relationship Id="rId14" Type="http://schemas.openxmlformats.org/officeDocument/2006/relationships/hyperlink" Target="https://scholar.google.com/citations?view_op=view_citation&amp;hl=en&amp;user=hb8TAbUAAAAJ&amp;cstart=20&amp;pagesize=80&amp;citation_for_view=hb8TAbUAAAAJ:QIV2ME_5wuY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1722</Words>
  <Characters>9817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Zaki</dc:creator>
  <cp:lastModifiedBy>PC</cp:lastModifiedBy>
  <cp:revision>16</cp:revision>
  <dcterms:created xsi:type="dcterms:W3CDTF">2023-05-10T02:36:00Z</dcterms:created>
  <dcterms:modified xsi:type="dcterms:W3CDTF">2023-05-10T03:24:00Z</dcterms:modified>
</cp:coreProperties>
</file>